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C825B" w14:textId="77777777" w:rsidR="00340215" w:rsidRDefault="00340215">
      <w:pPr>
        <w:rPr>
          <w:b/>
          <w:bCs/>
          <w:sz w:val="28"/>
          <w:szCs w:val="28"/>
        </w:rPr>
      </w:pPr>
    </w:p>
    <w:p w14:paraId="0F05C624" w14:textId="1A83B812" w:rsidR="00BC5C5A" w:rsidRPr="008B0F1C" w:rsidRDefault="004837D0">
      <w:pPr>
        <w:rPr>
          <w:b/>
          <w:bCs/>
          <w:sz w:val="28"/>
          <w:szCs w:val="28"/>
        </w:rPr>
      </w:pPr>
      <w:r w:rsidRPr="008B0F1C">
        <w:rPr>
          <w:b/>
          <w:bCs/>
          <w:sz w:val="28"/>
          <w:szCs w:val="28"/>
        </w:rPr>
        <w:t>Public discourse</w:t>
      </w:r>
      <w:r w:rsidR="00153672" w:rsidRPr="008B0F1C">
        <w:rPr>
          <w:b/>
          <w:bCs/>
          <w:sz w:val="28"/>
          <w:szCs w:val="28"/>
        </w:rPr>
        <w:t xml:space="preserve"> </w:t>
      </w:r>
      <w:r w:rsidRPr="008B0F1C">
        <w:rPr>
          <w:b/>
          <w:bCs/>
          <w:sz w:val="28"/>
          <w:szCs w:val="28"/>
        </w:rPr>
        <w:t>surrounding the influences o</w:t>
      </w:r>
      <w:r w:rsidR="008B0F1C">
        <w:rPr>
          <w:b/>
          <w:bCs/>
          <w:sz w:val="28"/>
          <w:szCs w:val="28"/>
        </w:rPr>
        <w:t>f</w:t>
      </w:r>
      <w:r w:rsidR="00EF1BA4" w:rsidRPr="008B0F1C">
        <w:rPr>
          <w:b/>
          <w:bCs/>
          <w:sz w:val="28"/>
          <w:szCs w:val="28"/>
        </w:rPr>
        <w:t xml:space="preserve"> </w:t>
      </w:r>
      <w:r w:rsidR="005E5F71" w:rsidRPr="008B0F1C">
        <w:rPr>
          <w:b/>
          <w:bCs/>
          <w:sz w:val="28"/>
          <w:szCs w:val="28"/>
        </w:rPr>
        <w:t>make-up</w:t>
      </w:r>
      <w:r w:rsidRPr="008B0F1C">
        <w:rPr>
          <w:b/>
          <w:bCs/>
          <w:sz w:val="28"/>
          <w:szCs w:val="28"/>
        </w:rPr>
        <w:t xml:space="preserve"> brands on</w:t>
      </w:r>
      <w:r w:rsidR="005515C1" w:rsidRPr="008B0F1C">
        <w:rPr>
          <w:b/>
          <w:bCs/>
          <w:sz w:val="28"/>
          <w:szCs w:val="28"/>
        </w:rPr>
        <w:t xml:space="preserve"> </w:t>
      </w:r>
      <w:r w:rsidR="00767B30">
        <w:rPr>
          <w:b/>
          <w:bCs/>
          <w:sz w:val="28"/>
          <w:szCs w:val="28"/>
        </w:rPr>
        <w:t>pre-</w:t>
      </w:r>
      <w:r w:rsidR="005E5F71" w:rsidRPr="008B0F1C">
        <w:rPr>
          <w:b/>
          <w:bCs/>
          <w:sz w:val="28"/>
          <w:szCs w:val="28"/>
        </w:rPr>
        <w:t>adolescents.</w:t>
      </w:r>
    </w:p>
    <w:p w14:paraId="38DD15A0" w14:textId="77777777" w:rsidR="004275ED" w:rsidRPr="008B0F1C" w:rsidRDefault="004275ED">
      <w:pPr>
        <w:rPr>
          <w:sz w:val="20"/>
          <w:szCs w:val="20"/>
        </w:rPr>
      </w:pPr>
    </w:p>
    <w:p w14:paraId="4D45042C" w14:textId="5F3BBA12" w:rsidR="00503D4B" w:rsidRPr="008B0F1C" w:rsidRDefault="00503D4B">
      <w:pPr>
        <w:rPr>
          <w:b/>
          <w:bCs/>
        </w:rPr>
      </w:pPr>
      <w:r w:rsidRPr="008B0F1C">
        <w:rPr>
          <w:b/>
          <w:bCs/>
        </w:rPr>
        <w:t xml:space="preserve">Introduction </w:t>
      </w:r>
    </w:p>
    <w:p w14:paraId="678035AB" w14:textId="77777777" w:rsidR="00503D4B" w:rsidRPr="008B0F1C" w:rsidRDefault="00503D4B">
      <w:pPr>
        <w:rPr>
          <w:sz w:val="20"/>
          <w:szCs w:val="20"/>
        </w:rPr>
      </w:pPr>
    </w:p>
    <w:p w14:paraId="2AFB860E" w14:textId="16C69D95" w:rsidR="00BD66A8" w:rsidRPr="008B0F1C" w:rsidRDefault="004275ED" w:rsidP="004275ED">
      <w:pPr>
        <w:rPr>
          <w:sz w:val="20"/>
          <w:szCs w:val="20"/>
        </w:rPr>
      </w:pPr>
      <w:r w:rsidRPr="008B0F1C">
        <w:rPr>
          <w:sz w:val="20"/>
          <w:szCs w:val="20"/>
        </w:rPr>
        <w:t xml:space="preserve">In recent years, the public discourse surrounding the influences of skincare brands on teenagers has gained a considerable amount of attention and scrutiny. As society </w:t>
      </w:r>
      <w:r w:rsidR="00B10FD0" w:rsidRPr="008B0F1C">
        <w:rPr>
          <w:sz w:val="20"/>
          <w:szCs w:val="20"/>
        </w:rPr>
        <w:t>continues to become</w:t>
      </w:r>
      <w:r w:rsidRPr="008B0F1C">
        <w:rPr>
          <w:sz w:val="20"/>
          <w:szCs w:val="20"/>
        </w:rPr>
        <w:t xml:space="preserve"> increasingly immersed in consumer culture and digital media, </w:t>
      </w:r>
      <w:r w:rsidR="00B10FD0" w:rsidRPr="008B0F1C">
        <w:rPr>
          <w:sz w:val="20"/>
          <w:szCs w:val="20"/>
        </w:rPr>
        <w:t>beauty</w:t>
      </w:r>
      <w:r w:rsidRPr="008B0F1C">
        <w:rPr>
          <w:sz w:val="20"/>
          <w:szCs w:val="20"/>
        </w:rPr>
        <w:t xml:space="preserve"> brands have a significant amount of influence over the attitudes, behaviours, and self-perceptions of </w:t>
      </w:r>
      <w:r w:rsidR="00B10FD0" w:rsidRPr="008B0F1C">
        <w:rPr>
          <w:sz w:val="20"/>
          <w:szCs w:val="20"/>
        </w:rPr>
        <w:t>pre-</w:t>
      </w:r>
      <w:r w:rsidRPr="008B0F1C">
        <w:rPr>
          <w:sz w:val="20"/>
          <w:szCs w:val="20"/>
        </w:rPr>
        <w:t xml:space="preserve">adolescents. From promoting </w:t>
      </w:r>
      <w:r w:rsidR="005D7D38" w:rsidRPr="008B0F1C">
        <w:rPr>
          <w:sz w:val="20"/>
          <w:szCs w:val="20"/>
        </w:rPr>
        <w:t xml:space="preserve">unrealistic </w:t>
      </w:r>
      <w:r w:rsidRPr="008B0F1C">
        <w:rPr>
          <w:sz w:val="20"/>
          <w:szCs w:val="20"/>
        </w:rPr>
        <w:t>beauty ideals to purchasing decisions,</w:t>
      </w:r>
      <w:r w:rsidR="005D7D38" w:rsidRPr="008B0F1C">
        <w:rPr>
          <w:sz w:val="20"/>
          <w:szCs w:val="20"/>
        </w:rPr>
        <w:t xml:space="preserve"> </w:t>
      </w:r>
      <w:r w:rsidRPr="008B0F1C">
        <w:rPr>
          <w:sz w:val="20"/>
          <w:szCs w:val="20"/>
        </w:rPr>
        <w:t>brands play a huge role in the lives of teens, sparking discussions about beauty standards, consumerism, and societal values.</w:t>
      </w:r>
      <w:r w:rsidR="005D7D38" w:rsidRPr="008B0F1C">
        <w:rPr>
          <w:sz w:val="20"/>
          <w:szCs w:val="20"/>
        </w:rPr>
        <w:t xml:space="preserve"> I aim to foster a more nuanced understanding of beauty, promote healthier attitudes towards self-care, and advocate for greater transparency and accountability in the beauty industry.</w:t>
      </w:r>
    </w:p>
    <w:p w14:paraId="3293F905" w14:textId="2A5C7D48" w:rsidR="00717BE2" w:rsidRPr="008B0F1C" w:rsidRDefault="00717BE2" w:rsidP="004275ED">
      <w:pPr>
        <w:rPr>
          <w:b/>
          <w:bCs/>
        </w:rPr>
      </w:pPr>
    </w:p>
    <w:p w14:paraId="31D198C9" w14:textId="002B7789" w:rsidR="00717BE2" w:rsidRPr="008B0F1C" w:rsidRDefault="00CA4018" w:rsidP="004275ED">
      <w:pPr>
        <w:rPr>
          <w:b/>
          <w:bCs/>
        </w:rPr>
      </w:pPr>
      <w:r w:rsidRPr="008B0F1C">
        <w:rPr>
          <w:b/>
          <w:bCs/>
        </w:rPr>
        <w:t>L</w:t>
      </w:r>
      <w:r w:rsidR="00424C45" w:rsidRPr="008B0F1C">
        <w:rPr>
          <w:b/>
          <w:bCs/>
        </w:rPr>
        <w:t>iterature Review</w:t>
      </w:r>
      <w:r w:rsidR="00CC4EBA" w:rsidRPr="008B0F1C">
        <w:rPr>
          <w:b/>
          <w:bCs/>
        </w:rPr>
        <w:t>s</w:t>
      </w:r>
    </w:p>
    <w:p w14:paraId="7A61C908" w14:textId="77777777" w:rsidR="00717BE2" w:rsidRPr="008B0F1C" w:rsidRDefault="00717BE2" w:rsidP="004275ED">
      <w:pPr>
        <w:rPr>
          <w:b/>
          <w:bCs/>
          <w:sz w:val="20"/>
          <w:szCs w:val="20"/>
        </w:rPr>
      </w:pPr>
    </w:p>
    <w:p w14:paraId="4D322028" w14:textId="5E25BAC5" w:rsidR="002D6B42" w:rsidRPr="008B0F1C" w:rsidRDefault="00717BE2" w:rsidP="00717BE2">
      <w:pPr>
        <w:rPr>
          <w:sz w:val="20"/>
          <w:szCs w:val="20"/>
        </w:rPr>
      </w:pPr>
      <w:r w:rsidRPr="008B0F1C">
        <w:rPr>
          <w:sz w:val="20"/>
          <w:szCs w:val="20"/>
        </w:rPr>
        <w:t xml:space="preserve">The discourse surrounding the influences of brands on teenagers is a complex </w:t>
      </w:r>
      <w:r w:rsidR="00B10FD0" w:rsidRPr="008B0F1C">
        <w:rPr>
          <w:sz w:val="20"/>
          <w:szCs w:val="20"/>
        </w:rPr>
        <w:t>combination</w:t>
      </w:r>
      <w:r w:rsidRPr="008B0F1C">
        <w:rPr>
          <w:sz w:val="20"/>
          <w:szCs w:val="20"/>
        </w:rPr>
        <w:t xml:space="preserve"> of societal, cultural, and psychological dynamics. This comprehensive literature review aims to delve into this phenomenon by integrating influential theoretical frameworks</w:t>
      </w:r>
      <w:r w:rsidR="00612421" w:rsidRPr="008B0F1C">
        <w:rPr>
          <w:sz w:val="20"/>
          <w:szCs w:val="20"/>
        </w:rPr>
        <w:t xml:space="preserve"> which, in turn, will enable me to </w:t>
      </w:r>
      <w:r w:rsidR="001120E3" w:rsidRPr="008B0F1C">
        <w:rPr>
          <w:sz w:val="20"/>
          <w:szCs w:val="20"/>
        </w:rPr>
        <w:t xml:space="preserve">delve further into this subject and analyse in greater depth, with more reliability. </w:t>
      </w:r>
    </w:p>
    <w:p w14:paraId="3E76EEA1" w14:textId="77777777" w:rsidR="00697A00" w:rsidRPr="008B0F1C" w:rsidRDefault="00697A00" w:rsidP="00EF6B59">
      <w:pPr>
        <w:rPr>
          <w:sz w:val="20"/>
          <w:szCs w:val="20"/>
        </w:rPr>
      </w:pPr>
    </w:p>
    <w:p w14:paraId="658333EA" w14:textId="364ECA11" w:rsidR="00A75A46" w:rsidRPr="008B0F1C" w:rsidRDefault="00FD5C3B" w:rsidP="00EF6B59">
      <w:pPr>
        <w:rPr>
          <w:sz w:val="20"/>
          <w:szCs w:val="20"/>
        </w:rPr>
      </w:pPr>
      <w:r w:rsidRPr="008B0F1C">
        <w:rPr>
          <w:sz w:val="20"/>
          <w:szCs w:val="20"/>
        </w:rPr>
        <w:t>Advertising shapes beauty standards, impacting individuals' perceptions of attractiveness</w:t>
      </w:r>
      <w:r w:rsidR="00B87DC4" w:rsidRPr="008B0F1C">
        <w:rPr>
          <w:sz w:val="20"/>
          <w:szCs w:val="20"/>
        </w:rPr>
        <w:t xml:space="preserve"> and hence, brings about the ideology of social comparison.</w:t>
      </w:r>
      <w:r w:rsidRPr="008B0F1C">
        <w:rPr>
          <w:sz w:val="20"/>
          <w:szCs w:val="20"/>
        </w:rPr>
        <w:t xml:space="preserve"> </w:t>
      </w:r>
      <w:r w:rsidR="00B10FD0" w:rsidRPr="008B0F1C">
        <w:rPr>
          <w:sz w:val="20"/>
          <w:szCs w:val="20"/>
        </w:rPr>
        <w:t xml:space="preserve">Beauty </w:t>
      </w:r>
      <w:r w:rsidR="00697A00" w:rsidRPr="008B0F1C">
        <w:rPr>
          <w:sz w:val="20"/>
          <w:szCs w:val="20"/>
        </w:rPr>
        <w:t>brands, in particular, utiliz</w:t>
      </w:r>
      <w:r w:rsidR="00FF78A1" w:rsidRPr="008B0F1C">
        <w:rPr>
          <w:sz w:val="20"/>
          <w:szCs w:val="20"/>
        </w:rPr>
        <w:t>e</w:t>
      </w:r>
      <w:r w:rsidRPr="008B0F1C">
        <w:rPr>
          <w:sz w:val="20"/>
          <w:szCs w:val="20"/>
        </w:rPr>
        <w:t xml:space="preserve"> advertising to promote specific beauty ideals</w:t>
      </w:r>
      <w:r w:rsidR="008F40ED" w:rsidRPr="008B0F1C">
        <w:rPr>
          <w:sz w:val="20"/>
          <w:szCs w:val="20"/>
        </w:rPr>
        <w:t xml:space="preserve"> and so, t</w:t>
      </w:r>
      <w:r w:rsidRPr="008B0F1C">
        <w:rPr>
          <w:sz w:val="20"/>
          <w:szCs w:val="20"/>
        </w:rPr>
        <w:t>his section</w:t>
      </w:r>
      <w:r w:rsidR="008F40ED" w:rsidRPr="008B0F1C">
        <w:rPr>
          <w:sz w:val="20"/>
          <w:szCs w:val="20"/>
        </w:rPr>
        <w:t xml:space="preserve"> intends to</w:t>
      </w:r>
      <w:r w:rsidRPr="008B0F1C">
        <w:rPr>
          <w:sz w:val="20"/>
          <w:szCs w:val="20"/>
        </w:rPr>
        <w:t xml:space="preserve"> explore how </w:t>
      </w:r>
      <w:r w:rsidR="008F40ED" w:rsidRPr="008B0F1C">
        <w:rPr>
          <w:sz w:val="20"/>
          <w:szCs w:val="20"/>
        </w:rPr>
        <w:t>their</w:t>
      </w:r>
      <w:r w:rsidRPr="008B0F1C">
        <w:rPr>
          <w:sz w:val="20"/>
          <w:szCs w:val="20"/>
        </w:rPr>
        <w:t xml:space="preserve"> ads contribute </w:t>
      </w:r>
      <w:r w:rsidR="00B10FD0" w:rsidRPr="008B0F1C">
        <w:rPr>
          <w:sz w:val="20"/>
          <w:szCs w:val="20"/>
        </w:rPr>
        <w:t>to</w:t>
      </w:r>
      <w:r w:rsidRPr="008B0F1C">
        <w:rPr>
          <w:sz w:val="20"/>
          <w:szCs w:val="20"/>
        </w:rPr>
        <w:t xml:space="preserve"> </w:t>
      </w:r>
      <w:r w:rsidR="00F51F33" w:rsidRPr="008B0F1C">
        <w:rPr>
          <w:sz w:val="20"/>
          <w:szCs w:val="20"/>
        </w:rPr>
        <w:t xml:space="preserve">issues </w:t>
      </w:r>
      <w:r w:rsidR="00606DC6" w:rsidRPr="008B0F1C">
        <w:rPr>
          <w:sz w:val="20"/>
          <w:szCs w:val="20"/>
        </w:rPr>
        <w:t>surrounding,</w:t>
      </w:r>
      <w:r w:rsidR="00F51F33" w:rsidRPr="008B0F1C">
        <w:rPr>
          <w:sz w:val="20"/>
          <w:szCs w:val="20"/>
        </w:rPr>
        <w:t xml:space="preserve"> </w:t>
      </w:r>
      <w:r w:rsidRPr="008B0F1C">
        <w:rPr>
          <w:sz w:val="20"/>
          <w:szCs w:val="20"/>
        </w:rPr>
        <w:t>social comparison</w:t>
      </w:r>
      <w:r w:rsidR="00B10FD0" w:rsidRPr="008B0F1C">
        <w:rPr>
          <w:sz w:val="20"/>
          <w:szCs w:val="20"/>
        </w:rPr>
        <w:t xml:space="preserve">, </w:t>
      </w:r>
      <w:r w:rsidR="00F51F33" w:rsidRPr="008B0F1C">
        <w:rPr>
          <w:sz w:val="20"/>
          <w:szCs w:val="20"/>
        </w:rPr>
        <w:t xml:space="preserve">objectification and </w:t>
      </w:r>
      <w:r w:rsidRPr="008B0F1C">
        <w:rPr>
          <w:sz w:val="20"/>
          <w:szCs w:val="20"/>
        </w:rPr>
        <w:t xml:space="preserve">self-esteem, particularly among </w:t>
      </w:r>
      <w:r w:rsidR="00B10FD0" w:rsidRPr="008B0F1C">
        <w:rPr>
          <w:sz w:val="20"/>
          <w:szCs w:val="20"/>
        </w:rPr>
        <w:t xml:space="preserve">pre- </w:t>
      </w:r>
      <w:r w:rsidRPr="008B0F1C">
        <w:rPr>
          <w:sz w:val="20"/>
          <w:szCs w:val="20"/>
        </w:rPr>
        <w:t>adolescents.</w:t>
      </w:r>
      <w:r w:rsidR="00697A00" w:rsidRPr="008B0F1C">
        <w:rPr>
          <w:sz w:val="20"/>
          <w:szCs w:val="20"/>
        </w:rPr>
        <w:t xml:space="preserve"> Social comparison theory (Festinger, 1954) p</w:t>
      </w:r>
      <w:r w:rsidR="00F51F33" w:rsidRPr="008B0F1C">
        <w:rPr>
          <w:sz w:val="20"/>
          <w:szCs w:val="20"/>
        </w:rPr>
        <w:t>ropo</w:t>
      </w:r>
      <w:r w:rsidR="00697A00" w:rsidRPr="008B0F1C">
        <w:rPr>
          <w:sz w:val="20"/>
          <w:szCs w:val="20"/>
        </w:rPr>
        <w:t>s</w:t>
      </w:r>
      <w:r w:rsidR="00F51F33" w:rsidRPr="008B0F1C">
        <w:rPr>
          <w:sz w:val="20"/>
          <w:szCs w:val="20"/>
        </w:rPr>
        <w:t>es</w:t>
      </w:r>
      <w:r w:rsidR="00697A00" w:rsidRPr="008B0F1C">
        <w:rPr>
          <w:sz w:val="20"/>
          <w:szCs w:val="20"/>
        </w:rPr>
        <w:t xml:space="preserve"> that individuals determine their own social and personal worth based on how they stack up against others and has been used </w:t>
      </w:r>
      <w:r w:rsidR="002A203B" w:rsidRPr="008B0F1C">
        <w:rPr>
          <w:sz w:val="20"/>
          <w:szCs w:val="20"/>
        </w:rPr>
        <w:t>within</w:t>
      </w:r>
      <w:r w:rsidR="00697A00" w:rsidRPr="008B0F1C">
        <w:rPr>
          <w:sz w:val="20"/>
          <w:szCs w:val="20"/>
        </w:rPr>
        <w:t xml:space="preserve"> works of academics- Martin and Kennedy’s “Advertising and Social Comparison: Consequences for Female Preadolescents</w:t>
      </w:r>
      <w:r w:rsidR="002A203B" w:rsidRPr="008B0F1C">
        <w:rPr>
          <w:sz w:val="20"/>
          <w:szCs w:val="20"/>
        </w:rPr>
        <w:t>”</w:t>
      </w:r>
      <w:r w:rsidR="00697A00" w:rsidRPr="008B0F1C">
        <w:rPr>
          <w:sz w:val="20"/>
          <w:szCs w:val="20"/>
        </w:rPr>
        <w:t xml:space="preserve"> in particular (Martin &amp; Kennedy, 1993). </w:t>
      </w:r>
      <w:r w:rsidR="002A203B" w:rsidRPr="008B0F1C">
        <w:rPr>
          <w:sz w:val="20"/>
          <w:szCs w:val="20"/>
        </w:rPr>
        <w:t>Based on this theoretical framework, they carried out empirical research consisting of data collection, surveys, and interviews, to examine the impact of advertising and social comparison on female preadolescents</w:t>
      </w:r>
      <w:r w:rsidR="005134A8" w:rsidRPr="008B0F1C">
        <w:rPr>
          <w:sz w:val="20"/>
          <w:szCs w:val="20"/>
        </w:rPr>
        <w:t xml:space="preserve"> and </w:t>
      </w:r>
      <w:r w:rsidR="004A0377" w:rsidRPr="008B0F1C">
        <w:rPr>
          <w:sz w:val="20"/>
          <w:szCs w:val="20"/>
        </w:rPr>
        <w:t>concluded</w:t>
      </w:r>
      <w:r w:rsidR="005134A8" w:rsidRPr="008B0F1C">
        <w:rPr>
          <w:sz w:val="20"/>
          <w:szCs w:val="20"/>
        </w:rPr>
        <w:t xml:space="preserve"> that girls who engage in these activities</w:t>
      </w:r>
      <w:r w:rsidR="00F51F33" w:rsidRPr="008B0F1C">
        <w:rPr>
          <w:sz w:val="20"/>
          <w:szCs w:val="20"/>
        </w:rPr>
        <w:t>,</w:t>
      </w:r>
      <w:r w:rsidR="005134A8" w:rsidRPr="008B0F1C">
        <w:rPr>
          <w:sz w:val="20"/>
          <w:szCs w:val="20"/>
        </w:rPr>
        <w:t xml:space="preserve"> experience a higher level of self- dissatisfaction and lower self-es</w:t>
      </w:r>
      <w:r w:rsidR="001F184B" w:rsidRPr="008B0F1C">
        <w:rPr>
          <w:sz w:val="20"/>
          <w:szCs w:val="20"/>
        </w:rPr>
        <w:t xml:space="preserve">teem. </w:t>
      </w:r>
      <w:r w:rsidR="002A203B" w:rsidRPr="008B0F1C">
        <w:rPr>
          <w:sz w:val="20"/>
          <w:szCs w:val="20"/>
        </w:rPr>
        <w:t>Their quantitative analysis enabled them to allow for statistical examination of relationships and patterns which hence, enabled them to form a st</w:t>
      </w:r>
      <w:r w:rsidR="002A0116" w:rsidRPr="008B0F1C">
        <w:rPr>
          <w:sz w:val="20"/>
          <w:szCs w:val="20"/>
        </w:rPr>
        <w:t>rong and reliable analysis.</w:t>
      </w:r>
      <w:r w:rsidR="00A75A46" w:rsidRPr="008B0F1C">
        <w:rPr>
          <w:sz w:val="20"/>
          <w:szCs w:val="20"/>
        </w:rPr>
        <w:t xml:space="preserve"> Despite this being an incredibly valuable piece of literature which I strongly intend to use as the basis of my project, there could have been a deeper content analysis</w:t>
      </w:r>
      <w:r w:rsidR="00D15265" w:rsidRPr="008B0F1C">
        <w:rPr>
          <w:sz w:val="20"/>
          <w:szCs w:val="20"/>
        </w:rPr>
        <w:t xml:space="preserve">- which advertisements </w:t>
      </w:r>
      <w:r w:rsidR="00F51F33" w:rsidRPr="008B0F1C">
        <w:rPr>
          <w:sz w:val="20"/>
          <w:szCs w:val="20"/>
        </w:rPr>
        <w:t>are</w:t>
      </w:r>
      <w:r w:rsidR="00D15265" w:rsidRPr="008B0F1C">
        <w:rPr>
          <w:sz w:val="20"/>
          <w:szCs w:val="20"/>
        </w:rPr>
        <w:t xml:space="preserve"> more influential?</w:t>
      </w:r>
      <w:r w:rsidR="00A75A46" w:rsidRPr="008B0F1C">
        <w:rPr>
          <w:sz w:val="20"/>
          <w:szCs w:val="20"/>
        </w:rPr>
        <w:t xml:space="preserve"> </w:t>
      </w:r>
      <w:r w:rsidR="00D15265" w:rsidRPr="008B0F1C">
        <w:rPr>
          <w:sz w:val="20"/>
          <w:szCs w:val="20"/>
        </w:rPr>
        <w:t>Because of this,</w:t>
      </w:r>
      <w:r w:rsidR="005F6370" w:rsidRPr="008B0F1C">
        <w:rPr>
          <w:sz w:val="20"/>
          <w:szCs w:val="20"/>
        </w:rPr>
        <w:t xml:space="preserve"> the aim</w:t>
      </w:r>
      <w:r w:rsidR="00A75A46" w:rsidRPr="008B0F1C">
        <w:rPr>
          <w:sz w:val="20"/>
          <w:szCs w:val="20"/>
        </w:rPr>
        <w:t xml:space="preserve"> </w:t>
      </w:r>
      <w:r w:rsidR="005F6370" w:rsidRPr="008B0F1C">
        <w:rPr>
          <w:sz w:val="20"/>
          <w:szCs w:val="20"/>
        </w:rPr>
        <w:t>is</w:t>
      </w:r>
      <w:r w:rsidR="00E91446" w:rsidRPr="008B0F1C">
        <w:rPr>
          <w:sz w:val="20"/>
          <w:szCs w:val="20"/>
        </w:rPr>
        <w:t xml:space="preserve"> </w:t>
      </w:r>
      <w:r w:rsidR="00A75A46" w:rsidRPr="008B0F1C">
        <w:rPr>
          <w:sz w:val="20"/>
          <w:szCs w:val="20"/>
        </w:rPr>
        <w:t xml:space="preserve">to build upon their research by incorporating advertising materials to further uncover patterns and trends in how beauty ideals are portrayed. </w:t>
      </w:r>
    </w:p>
    <w:p w14:paraId="7A3E091A" w14:textId="77777777" w:rsidR="007B18C3" w:rsidRPr="008B0F1C" w:rsidRDefault="007B18C3" w:rsidP="00EF6B59">
      <w:pPr>
        <w:rPr>
          <w:sz w:val="20"/>
          <w:szCs w:val="20"/>
        </w:rPr>
      </w:pPr>
    </w:p>
    <w:p w14:paraId="3021B9BE" w14:textId="591DA3E5" w:rsidR="00CE674C" w:rsidRPr="008B0F1C" w:rsidRDefault="007B18C3" w:rsidP="00BF31CC">
      <w:pPr>
        <w:rPr>
          <w:sz w:val="20"/>
          <w:szCs w:val="20"/>
        </w:rPr>
      </w:pPr>
      <w:r w:rsidRPr="008B0F1C">
        <w:rPr>
          <w:sz w:val="20"/>
          <w:szCs w:val="20"/>
        </w:rPr>
        <w:t xml:space="preserve">Similar to this, albeit using a quantitative research method, is </w:t>
      </w:r>
      <w:r w:rsidR="0048539C" w:rsidRPr="008B0F1C">
        <w:rPr>
          <w:sz w:val="20"/>
          <w:szCs w:val="20"/>
        </w:rPr>
        <w:t xml:space="preserve">Fredrickson and Roberts’ work on Objectification </w:t>
      </w:r>
      <w:r w:rsidR="00232367" w:rsidRPr="008B0F1C">
        <w:rPr>
          <w:sz w:val="20"/>
          <w:szCs w:val="20"/>
        </w:rPr>
        <w:t>T</w:t>
      </w:r>
      <w:r w:rsidR="0048539C" w:rsidRPr="008B0F1C">
        <w:rPr>
          <w:sz w:val="20"/>
          <w:szCs w:val="20"/>
        </w:rPr>
        <w:t xml:space="preserve">heory </w:t>
      </w:r>
      <w:r w:rsidR="00232367" w:rsidRPr="008B0F1C">
        <w:rPr>
          <w:sz w:val="20"/>
          <w:szCs w:val="20"/>
        </w:rPr>
        <w:t>(Fredrickson</w:t>
      </w:r>
      <w:r w:rsidR="0048539C" w:rsidRPr="008B0F1C">
        <w:rPr>
          <w:sz w:val="20"/>
          <w:szCs w:val="20"/>
        </w:rPr>
        <w:t xml:space="preserve"> and Roberts’, 1997). </w:t>
      </w:r>
      <w:r w:rsidR="00232367" w:rsidRPr="008B0F1C">
        <w:rPr>
          <w:sz w:val="20"/>
          <w:szCs w:val="20"/>
        </w:rPr>
        <w:t xml:space="preserve">Their theory </w:t>
      </w:r>
      <w:r w:rsidR="00F51F33" w:rsidRPr="008B0F1C">
        <w:rPr>
          <w:sz w:val="20"/>
          <w:szCs w:val="20"/>
        </w:rPr>
        <w:t>hosts the ideology</w:t>
      </w:r>
      <w:r w:rsidR="00B6603E" w:rsidRPr="008B0F1C">
        <w:rPr>
          <w:sz w:val="20"/>
          <w:szCs w:val="20"/>
        </w:rPr>
        <w:t xml:space="preserve"> </w:t>
      </w:r>
      <w:r w:rsidR="00232367" w:rsidRPr="008B0F1C">
        <w:rPr>
          <w:sz w:val="20"/>
          <w:szCs w:val="20"/>
        </w:rPr>
        <w:t xml:space="preserve">that girls and women are typically inclined to internalize societal messages which, in turn, leads them to view themselves through an external observer’s perspective. </w:t>
      </w:r>
      <w:r w:rsidR="00C06486" w:rsidRPr="008B0F1C">
        <w:rPr>
          <w:sz w:val="20"/>
          <w:szCs w:val="20"/>
        </w:rPr>
        <w:t>From this, they</w:t>
      </w:r>
      <w:r w:rsidR="00232367" w:rsidRPr="008B0F1C">
        <w:rPr>
          <w:sz w:val="20"/>
          <w:szCs w:val="20"/>
        </w:rPr>
        <w:t xml:space="preserve"> highlight how objectification contributes to body dissatisfaction and diminished self-esteem, </w:t>
      </w:r>
      <w:r w:rsidR="00C06486" w:rsidRPr="008B0F1C">
        <w:rPr>
          <w:sz w:val="20"/>
          <w:szCs w:val="20"/>
        </w:rPr>
        <w:t>with their analysis</w:t>
      </w:r>
      <w:r w:rsidR="00232367" w:rsidRPr="008B0F1C">
        <w:rPr>
          <w:sz w:val="20"/>
          <w:szCs w:val="20"/>
        </w:rPr>
        <w:t xml:space="preserve"> ultimately underscor</w:t>
      </w:r>
      <w:r w:rsidR="00C06486" w:rsidRPr="008B0F1C">
        <w:rPr>
          <w:sz w:val="20"/>
          <w:szCs w:val="20"/>
        </w:rPr>
        <w:t xml:space="preserve">ing </w:t>
      </w:r>
      <w:r w:rsidR="00232367" w:rsidRPr="008B0F1C">
        <w:rPr>
          <w:sz w:val="20"/>
          <w:szCs w:val="20"/>
        </w:rPr>
        <w:t>the potential harmful effects of beauty brands’ marketing strategies that promote unrealistic beauty standards.</w:t>
      </w:r>
      <w:r w:rsidR="00327DF5" w:rsidRPr="008B0F1C">
        <w:rPr>
          <w:sz w:val="20"/>
          <w:szCs w:val="20"/>
        </w:rPr>
        <w:t xml:space="preserve"> Although this can</w:t>
      </w:r>
      <w:r w:rsidR="006C2514" w:rsidRPr="008B0F1C">
        <w:rPr>
          <w:sz w:val="20"/>
          <w:szCs w:val="20"/>
        </w:rPr>
        <w:t xml:space="preserve"> </w:t>
      </w:r>
      <w:r w:rsidR="00327DF5" w:rsidRPr="008B0F1C">
        <w:rPr>
          <w:sz w:val="20"/>
          <w:szCs w:val="20"/>
        </w:rPr>
        <w:t xml:space="preserve"> be used as theoretical research </w:t>
      </w:r>
      <w:r w:rsidR="006C2514" w:rsidRPr="008B0F1C">
        <w:rPr>
          <w:sz w:val="20"/>
          <w:szCs w:val="20"/>
        </w:rPr>
        <w:t>to elevate</w:t>
      </w:r>
      <w:r w:rsidR="00327DF5" w:rsidRPr="008B0F1C">
        <w:rPr>
          <w:sz w:val="20"/>
          <w:szCs w:val="20"/>
        </w:rPr>
        <w:t xml:space="preserve"> part of my analysis</w:t>
      </w:r>
      <w:r w:rsidR="006C2514" w:rsidRPr="008B0F1C">
        <w:rPr>
          <w:sz w:val="20"/>
          <w:szCs w:val="20"/>
        </w:rPr>
        <w:t>,</w:t>
      </w:r>
      <w:r w:rsidR="00327DF5" w:rsidRPr="008B0F1C">
        <w:rPr>
          <w:sz w:val="20"/>
          <w:szCs w:val="20"/>
        </w:rPr>
        <w:t xml:space="preserve"> I believe this is slightly beyond the scope of my project and perhaps not fully relevant to the aspects I’m wanting to investigate.</w:t>
      </w:r>
      <w:r w:rsidR="00B8052F" w:rsidRPr="008B0F1C">
        <w:rPr>
          <w:sz w:val="20"/>
          <w:szCs w:val="20"/>
        </w:rPr>
        <w:t xml:space="preserve"> </w:t>
      </w:r>
    </w:p>
    <w:p w14:paraId="5271BAB3" w14:textId="77777777" w:rsidR="00CE674C" w:rsidRPr="008B0F1C" w:rsidRDefault="00CE674C" w:rsidP="00BF31CC">
      <w:pPr>
        <w:rPr>
          <w:sz w:val="20"/>
          <w:szCs w:val="20"/>
        </w:rPr>
      </w:pPr>
    </w:p>
    <w:p w14:paraId="1320680C" w14:textId="0838E398" w:rsidR="00BF31CC" w:rsidRPr="008B0F1C" w:rsidRDefault="00CE674C" w:rsidP="00BF31CC">
      <w:pPr>
        <w:rPr>
          <w:sz w:val="20"/>
          <w:szCs w:val="20"/>
        </w:rPr>
      </w:pPr>
      <w:r w:rsidRPr="008B0F1C">
        <w:rPr>
          <w:sz w:val="20"/>
          <w:szCs w:val="20"/>
        </w:rPr>
        <w:t>However, s</w:t>
      </w:r>
      <w:r w:rsidR="00BA39B0" w:rsidRPr="008B0F1C">
        <w:rPr>
          <w:sz w:val="20"/>
          <w:szCs w:val="20"/>
        </w:rPr>
        <w:t xml:space="preserve">ocial comparison is merely just one </w:t>
      </w:r>
      <w:r w:rsidRPr="008B0F1C">
        <w:rPr>
          <w:sz w:val="20"/>
          <w:szCs w:val="20"/>
        </w:rPr>
        <w:t xml:space="preserve">element </w:t>
      </w:r>
      <w:r w:rsidR="00BA39B0" w:rsidRPr="008B0F1C">
        <w:rPr>
          <w:sz w:val="20"/>
          <w:szCs w:val="20"/>
        </w:rPr>
        <w:t xml:space="preserve">of the hegemonic narrative brands project onto </w:t>
      </w:r>
      <w:r w:rsidRPr="008B0F1C">
        <w:rPr>
          <w:sz w:val="20"/>
          <w:szCs w:val="20"/>
        </w:rPr>
        <w:t xml:space="preserve">society and so, to gain a deeper insight into an alternative consequence such as educational priorities, Juliet B. Schor provides an excellent analysis on consumer capitalism in her literature “Consumer Culture and Gender” (Schor, 1994). </w:t>
      </w:r>
      <w:r w:rsidR="00BF31CC" w:rsidRPr="008B0F1C">
        <w:rPr>
          <w:sz w:val="20"/>
          <w:szCs w:val="20"/>
        </w:rPr>
        <w:t xml:space="preserve">Published in 1994, Schor's study remains a foundational text in the field of cultural studies, providing theoretical and empirical insights into how consumer capitalism shapes </w:t>
      </w:r>
      <w:r w:rsidR="00BF31CC" w:rsidRPr="008B0F1C">
        <w:rPr>
          <w:sz w:val="20"/>
          <w:szCs w:val="20"/>
        </w:rPr>
        <w:lastRenderedPageBreak/>
        <w:t>individuals' identities and behavio</w:t>
      </w:r>
      <w:r w:rsidR="006D51A3" w:rsidRPr="008B0F1C">
        <w:rPr>
          <w:sz w:val="20"/>
          <w:szCs w:val="20"/>
        </w:rPr>
        <w:t>urs</w:t>
      </w:r>
      <w:r w:rsidRPr="008B0F1C">
        <w:rPr>
          <w:sz w:val="20"/>
          <w:szCs w:val="20"/>
        </w:rPr>
        <w:t>.</w:t>
      </w:r>
      <w:r w:rsidR="006D51A3" w:rsidRPr="008B0F1C">
        <w:rPr>
          <w:sz w:val="20"/>
          <w:szCs w:val="20"/>
        </w:rPr>
        <w:t xml:space="preserve"> </w:t>
      </w:r>
      <w:r w:rsidR="00DB4DD3" w:rsidRPr="008B0F1C">
        <w:rPr>
          <w:sz w:val="20"/>
          <w:szCs w:val="20"/>
        </w:rPr>
        <w:t xml:space="preserve">In terms of her </w:t>
      </w:r>
      <w:r w:rsidR="006E6104" w:rsidRPr="008B0F1C">
        <w:rPr>
          <w:sz w:val="20"/>
          <w:szCs w:val="20"/>
        </w:rPr>
        <w:t xml:space="preserve">literature, </w:t>
      </w:r>
      <w:r w:rsidR="007324EE" w:rsidRPr="008B0F1C">
        <w:rPr>
          <w:sz w:val="20"/>
          <w:szCs w:val="20"/>
        </w:rPr>
        <w:t xml:space="preserve">the focus on </w:t>
      </w:r>
      <w:r w:rsidR="006E6104" w:rsidRPr="008B0F1C">
        <w:rPr>
          <w:sz w:val="20"/>
          <w:szCs w:val="20"/>
        </w:rPr>
        <w:t>gender</w:t>
      </w:r>
      <w:r w:rsidR="00DB4DD3" w:rsidRPr="008B0F1C">
        <w:rPr>
          <w:sz w:val="20"/>
          <w:szCs w:val="20"/>
        </w:rPr>
        <w:t xml:space="preserve"> </w:t>
      </w:r>
      <w:r w:rsidR="007324EE" w:rsidRPr="008B0F1C">
        <w:rPr>
          <w:sz w:val="20"/>
          <w:szCs w:val="20"/>
        </w:rPr>
        <w:t xml:space="preserve">may be tangential </w:t>
      </w:r>
      <w:r w:rsidR="00DB4DD3" w:rsidRPr="008B0F1C">
        <w:rPr>
          <w:sz w:val="20"/>
          <w:szCs w:val="20"/>
        </w:rPr>
        <w:t xml:space="preserve">and so, a limitation is present, but despite this, she puts key emphasis on the role of advertising, </w:t>
      </w:r>
      <w:r w:rsidR="0048365B" w:rsidRPr="008B0F1C">
        <w:rPr>
          <w:sz w:val="20"/>
          <w:szCs w:val="20"/>
        </w:rPr>
        <w:t>marketing,</w:t>
      </w:r>
      <w:r w:rsidR="00DB4DD3" w:rsidRPr="008B0F1C">
        <w:rPr>
          <w:sz w:val="20"/>
          <w:szCs w:val="20"/>
        </w:rPr>
        <w:t xml:space="preserve"> and consumption practices in shaping societal norms and values and so, view it as imperative </w:t>
      </w:r>
      <w:r w:rsidRPr="008B0F1C">
        <w:rPr>
          <w:sz w:val="20"/>
          <w:szCs w:val="20"/>
        </w:rPr>
        <w:t>to be</w:t>
      </w:r>
      <w:r w:rsidR="00DB4DD3" w:rsidRPr="008B0F1C">
        <w:rPr>
          <w:sz w:val="20"/>
          <w:szCs w:val="20"/>
        </w:rPr>
        <w:t xml:space="preserve"> present within my discussion. </w:t>
      </w:r>
      <w:r w:rsidR="0048365B" w:rsidRPr="008B0F1C">
        <w:rPr>
          <w:sz w:val="20"/>
          <w:szCs w:val="20"/>
        </w:rPr>
        <w:t>Both her theor</w:t>
      </w:r>
      <w:r w:rsidR="007324EE" w:rsidRPr="008B0F1C">
        <w:rPr>
          <w:sz w:val="20"/>
          <w:szCs w:val="20"/>
        </w:rPr>
        <w:t xml:space="preserve">y based </w:t>
      </w:r>
      <w:r w:rsidR="0048365B" w:rsidRPr="008B0F1C">
        <w:rPr>
          <w:sz w:val="20"/>
          <w:szCs w:val="20"/>
        </w:rPr>
        <w:t>and e</w:t>
      </w:r>
      <w:r w:rsidR="007324EE" w:rsidRPr="008B0F1C">
        <w:rPr>
          <w:sz w:val="20"/>
          <w:szCs w:val="20"/>
        </w:rPr>
        <w:t xml:space="preserve">xperimental </w:t>
      </w:r>
      <w:r w:rsidR="0048365B" w:rsidRPr="008B0F1C">
        <w:rPr>
          <w:sz w:val="20"/>
          <w:szCs w:val="20"/>
        </w:rPr>
        <w:t xml:space="preserve">methods allow for greater reliability and usage within my analysis and with the aim of analysing advertisements deeper, this discussion aims to build upon her works. </w:t>
      </w:r>
    </w:p>
    <w:p w14:paraId="6652BA87" w14:textId="77777777" w:rsidR="00DC3210" w:rsidRPr="008B0F1C" w:rsidRDefault="00DC3210" w:rsidP="00BF31CC">
      <w:pPr>
        <w:rPr>
          <w:sz w:val="20"/>
          <w:szCs w:val="20"/>
        </w:rPr>
      </w:pPr>
    </w:p>
    <w:p w14:paraId="09110083" w14:textId="2BBF2B29" w:rsidR="00A22946" w:rsidRPr="008B0F1C" w:rsidRDefault="007324EE" w:rsidP="002D6B42">
      <w:pPr>
        <w:rPr>
          <w:sz w:val="20"/>
          <w:szCs w:val="20"/>
        </w:rPr>
      </w:pPr>
      <w:r w:rsidRPr="008B0F1C">
        <w:rPr>
          <w:sz w:val="20"/>
          <w:szCs w:val="20"/>
        </w:rPr>
        <w:t>T</w:t>
      </w:r>
      <w:r w:rsidR="00DC3210" w:rsidRPr="008B0F1C">
        <w:rPr>
          <w:sz w:val="20"/>
          <w:szCs w:val="20"/>
        </w:rPr>
        <w:t xml:space="preserve">his review sets the stage for deeper analysis of advertising and its impact on </w:t>
      </w:r>
      <w:r w:rsidR="00317D6C" w:rsidRPr="008B0F1C">
        <w:rPr>
          <w:sz w:val="20"/>
          <w:szCs w:val="20"/>
        </w:rPr>
        <w:t>pre-</w:t>
      </w:r>
      <w:r w:rsidR="00DC3210" w:rsidRPr="008B0F1C">
        <w:rPr>
          <w:sz w:val="20"/>
          <w:szCs w:val="20"/>
        </w:rPr>
        <w:t>adolescent well-being, emphasizing the need for further research and critical engagement with societal values.</w:t>
      </w:r>
    </w:p>
    <w:p w14:paraId="1499E70D" w14:textId="77777777" w:rsidR="005134A8" w:rsidRPr="008B0F1C" w:rsidRDefault="005134A8" w:rsidP="002D6B42"/>
    <w:p w14:paraId="69A2F1A8" w14:textId="2B1DB9C9" w:rsidR="00BF4ED1" w:rsidRPr="008B0F1C" w:rsidRDefault="005134A8" w:rsidP="002D6B42">
      <w:pPr>
        <w:rPr>
          <w:b/>
          <w:bCs/>
        </w:rPr>
      </w:pPr>
      <w:r w:rsidRPr="008B0F1C">
        <w:rPr>
          <w:b/>
          <w:bCs/>
        </w:rPr>
        <w:t>Methods</w:t>
      </w:r>
    </w:p>
    <w:p w14:paraId="2BC796A4" w14:textId="77777777" w:rsidR="00BF4ED1" w:rsidRPr="008B0F1C" w:rsidRDefault="00BF4ED1" w:rsidP="002D6B42">
      <w:pPr>
        <w:rPr>
          <w:b/>
          <w:bCs/>
          <w:sz w:val="20"/>
          <w:szCs w:val="20"/>
        </w:rPr>
      </w:pPr>
    </w:p>
    <w:p w14:paraId="1572CD77" w14:textId="64DAD2CF" w:rsidR="00864C1F" w:rsidRPr="008B0F1C" w:rsidRDefault="00864C1F" w:rsidP="00717BE2">
      <w:pPr>
        <w:rPr>
          <w:sz w:val="20"/>
          <w:szCs w:val="20"/>
        </w:rPr>
      </w:pPr>
      <w:r w:rsidRPr="008B0F1C">
        <w:rPr>
          <w:sz w:val="20"/>
          <w:szCs w:val="20"/>
        </w:rPr>
        <w:t>For th</w:t>
      </w:r>
      <w:r w:rsidR="005515C1" w:rsidRPr="008B0F1C">
        <w:rPr>
          <w:sz w:val="20"/>
          <w:szCs w:val="20"/>
        </w:rPr>
        <w:t xml:space="preserve">is </w:t>
      </w:r>
      <w:r w:rsidRPr="008B0F1C">
        <w:rPr>
          <w:sz w:val="20"/>
          <w:szCs w:val="20"/>
        </w:rPr>
        <w:t xml:space="preserve">analysis to take place, </w:t>
      </w:r>
      <w:r w:rsidR="00035BDF" w:rsidRPr="008B0F1C">
        <w:rPr>
          <w:sz w:val="20"/>
          <w:szCs w:val="20"/>
        </w:rPr>
        <w:t xml:space="preserve">5 </w:t>
      </w:r>
      <w:r w:rsidR="0048174B" w:rsidRPr="008B0F1C">
        <w:rPr>
          <w:sz w:val="20"/>
          <w:szCs w:val="20"/>
        </w:rPr>
        <w:t>make up advertisements</w:t>
      </w:r>
      <w:r w:rsidR="00035BDF" w:rsidRPr="008B0F1C">
        <w:rPr>
          <w:sz w:val="20"/>
          <w:szCs w:val="20"/>
        </w:rPr>
        <w:t xml:space="preserve"> were collated</w:t>
      </w:r>
      <w:r w:rsidR="00DC5326" w:rsidRPr="008B0F1C">
        <w:rPr>
          <w:sz w:val="20"/>
          <w:szCs w:val="20"/>
        </w:rPr>
        <w:t xml:space="preserve">, </w:t>
      </w:r>
      <w:r w:rsidRPr="008B0F1C">
        <w:rPr>
          <w:sz w:val="20"/>
          <w:szCs w:val="20"/>
        </w:rPr>
        <w:t xml:space="preserve">coarsely </w:t>
      </w:r>
      <w:r w:rsidR="00DC5326" w:rsidRPr="008B0F1C">
        <w:rPr>
          <w:sz w:val="20"/>
          <w:szCs w:val="20"/>
        </w:rPr>
        <w:t>analysing the lexis and pragmatics used</w:t>
      </w:r>
      <w:r w:rsidRPr="008B0F1C">
        <w:rPr>
          <w:sz w:val="20"/>
          <w:szCs w:val="20"/>
        </w:rPr>
        <w:t>. In turn,</w:t>
      </w:r>
      <w:r w:rsidR="00DC5326" w:rsidRPr="008B0F1C">
        <w:rPr>
          <w:sz w:val="20"/>
          <w:szCs w:val="20"/>
        </w:rPr>
        <w:t xml:space="preserve"> </w:t>
      </w:r>
      <w:r w:rsidRPr="008B0F1C">
        <w:rPr>
          <w:sz w:val="20"/>
          <w:szCs w:val="20"/>
        </w:rPr>
        <w:t>public discourse was then evaluated through obtaining sufficient evidence from several social media platforms and chat forums in order to gain perspectives and opinions surrounding the issue at hand.</w:t>
      </w:r>
    </w:p>
    <w:p w14:paraId="5C128B0F" w14:textId="274A573F" w:rsidR="005134A8" w:rsidRPr="008B0F1C" w:rsidRDefault="00794EA6" w:rsidP="00717BE2">
      <w:pPr>
        <w:rPr>
          <w:sz w:val="20"/>
          <w:szCs w:val="20"/>
        </w:rPr>
      </w:pPr>
      <w:r w:rsidRPr="008B0F1C">
        <w:rPr>
          <w:sz w:val="20"/>
          <w:szCs w:val="20"/>
        </w:rPr>
        <w:t>Integrating these two methods will allow me to build up</w:t>
      </w:r>
      <w:r w:rsidR="00AB5360" w:rsidRPr="008B0F1C">
        <w:rPr>
          <w:sz w:val="20"/>
          <w:szCs w:val="20"/>
        </w:rPr>
        <w:t xml:space="preserve">on previous literature and provide greater intellect for readers surrounding this subject field. </w:t>
      </w:r>
    </w:p>
    <w:p w14:paraId="08BA0E39" w14:textId="77777777" w:rsidR="005134A8" w:rsidRPr="008B0F1C" w:rsidRDefault="005134A8" w:rsidP="00717BE2">
      <w:pPr>
        <w:rPr>
          <w:sz w:val="20"/>
          <w:szCs w:val="20"/>
        </w:rPr>
      </w:pPr>
    </w:p>
    <w:p w14:paraId="57800894" w14:textId="5FA2A63F" w:rsidR="00182423" w:rsidRPr="008B0F1C" w:rsidRDefault="005134A8" w:rsidP="00717BE2">
      <w:pPr>
        <w:rPr>
          <w:b/>
          <w:bCs/>
        </w:rPr>
      </w:pPr>
      <w:r w:rsidRPr="008B0F1C">
        <w:rPr>
          <w:b/>
          <w:bCs/>
        </w:rPr>
        <w:t>Analysis</w:t>
      </w:r>
    </w:p>
    <w:p w14:paraId="27427178" w14:textId="77777777" w:rsidR="00BF4ED1" w:rsidRPr="008B0F1C" w:rsidRDefault="00BF4ED1" w:rsidP="00717BE2">
      <w:pPr>
        <w:rPr>
          <w:b/>
          <w:bCs/>
          <w:sz w:val="20"/>
          <w:szCs w:val="20"/>
        </w:rPr>
      </w:pPr>
    </w:p>
    <w:p w14:paraId="686F7513" w14:textId="729FF601" w:rsidR="0098473C" w:rsidRPr="008B0F1C" w:rsidRDefault="0098473C" w:rsidP="00717BE2">
      <w:pPr>
        <w:rPr>
          <w:sz w:val="20"/>
          <w:szCs w:val="20"/>
        </w:rPr>
      </w:pPr>
      <w:r w:rsidRPr="008B0F1C">
        <w:rPr>
          <w:sz w:val="20"/>
          <w:szCs w:val="20"/>
        </w:rPr>
        <w:t xml:space="preserve">To complete a full analysis, it was important to categorize my research into three categories; </w:t>
      </w:r>
      <w:r w:rsidR="004B1C82" w:rsidRPr="008B0F1C">
        <w:rPr>
          <w:sz w:val="20"/>
          <w:szCs w:val="20"/>
        </w:rPr>
        <w:t>self-esteem</w:t>
      </w:r>
      <w:r w:rsidR="00A22946" w:rsidRPr="008B0F1C">
        <w:rPr>
          <w:sz w:val="20"/>
          <w:szCs w:val="20"/>
        </w:rPr>
        <w:t xml:space="preserve">, objectification and </w:t>
      </w:r>
      <w:r w:rsidR="0040513C" w:rsidRPr="008B0F1C">
        <w:rPr>
          <w:sz w:val="20"/>
          <w:szCs w:val="20"/>
        </w:rPr>
        <w:t>education</w:t>
      </w:r>
      <w:r w:rsidR="00F60A99" w:rsidRPr="008B0F1C">
        <w:rPr>
          <w:sz w:val="20"/>
          <w:szCs w:val="20"/>
        </w:rPr>
        <w:t xml:space="preserve"> </w:t>
      </w:r>
      <w:r w:rsidR="0040513C" w:rsidRPr="008B0F1C">
        <w:rPr>
          <w:sz w:val="20"/>
          <w:szCs w:val="20"/>
        </w:rPr>
        <w:t xml:space="preserve">and so, to test for the extent to which these are effected I targeted </w:t>
      </w:r>
      <w:r w:rsidR="005515C1" w:rsidRPr="008B0F1C">
        <w:rPr>
          <w:sz w:val="20"/>
          <w:szCs w:val="20"/>
        </w:rPr>
        <w:t>2</w:t>
      </w:r>
      <w:r w:rsidR="004B1C82" w:rsidRPr="008B0F1C">
        <w:rPr>
          <w:sz w:val="20"/>
          <w:szCs w:val="20"/>
        </w:rPr>
        <w:t xml:space="preserve"> </w:t>
      </w:r>
      <w:r w:rsidR="0040513C" w:rsidRPr="008B0F1C">
        <w:rPr>
          <w:sz w:val="20"/>
          <w:szCs w:val="20"/>
        </w:rPr>
        <w:t>major brands popular among teens</w:t>
      </w:r>
      <w:r w:rsidR="004B1C82" w:rsidRPr="008B0F1C">
        <w:rPr>
          <w:sz w:val="20"/>
          <w:szCs w:val="20"/>
        </w:rPr>
        <w:t xml:space="preserve"> ( Benefit</w:t>
      </w:r>
      <w:r w:rsidR="005515C1" w:rsidRPr="008B0F1C">
        <w:rPr>
          <w:sz w:val="20"/>
          <w:szCs w:val="20"/>
        </w:rPr>
        <w:t xml:space="preserve"> and </w:t>
      </w:r>
      <w:r w:rsidR="004B1C82" w:rsidRPr="008B0F1C">
        <w:rPr>
          <w:sz w:val="20"/>
          <w:szCs w:val="20"/>
        </w:rPr>
        <w:t>Rimmel )</w:t>
      </w:r>
      <w:r w:rsidR="0040513C" w:rsidRPr="008B0F1C">
        <w:rPr>
          <w:sz w:val="20"/>
          <w:szCs w:val="20"/>
        </w:rPr>
        <w:t xml:space="preserve"> and proceeded to gather sufficient evidence through media platforms to provide an understanding about the discourse surrounding the issue</w:t>
      </w:r>
      <w:r w:rsidR="00263704" w:rsidRPr="008B0F1C">
        <w:rPr>
          <w:sz w:val="20"/>
          <w:szCs w:val="20"/>
        </w:rPr>
        <w:t xml:space="preserve">. </w:t>
      </w:r>
    </w:p>
    <w:p w14:paraId="07F12D23" w14:textId="77777777" w:rsidR="00182423" w:rsidRPr="008B0F1C" w:rsidRDefault="00182423" w:rsidP="00717BE2">
      <w:pPr>
        <w:rPr>
          <w:b/>
          <w:bCs/>
          <w:sz w:val="20"/>
          <w:szCs w:val="20"/>
        </w:rPr>
      </w:pPr>
    </w:p>
    <w:p w14:paraId="16B0D0DA" w14:textId="319D686D" w:rsidR="003E007E" w:rsidRPr="008B0F1C" w:rsidRDefault="00C2696F" w:rsidP="00717BE2">
      <w:pPr>
        <w:rPr>
          <w:b/>
          <w:bCs/>
        </w:rPr>
      </w:pPr>
      <w:r w:rsidRPr="008B0F1C">
        <w:rPr>
          <w:b/>
          <w:bCs/>
        </w:rPr>
        <w:t xml:space="preserve">Education and priorities </w:t>
      </w:r>
    </w:p>
    <w:p w14:paraId="08CBDAFF" w14:textId="77777777" w:rsidR="00C2696F" w:rsidRPr="008B0F1C" w:rsidRDefault="00C2696F" w:rsidP="00717BE2">
      <w:pPr>
        <w:rPr>
          <w:b/>
          <w:bCs/>
          <w:sz w:val="20"/>
          <w:szCs w:val="20"/>
        </w:rPr>
      </w:pPr>
    </w:p>
    <w:p w14:paraId="2B99FC8D" w14:textId="25E46C95" w:rsidR="00546738" w:rsidRPr="008B0F1C" w:rsidRDefault="008A6C61" w:rsidP="00717BE2">
      <w:pPr>
        <w:rPr>
          <w:sz w:val="20"/>
          <w:szCs w:val="20"/>
        </w:rPr>
      </w:pPr>
      <w:r w:rsidRPr="008B0F1C">
        <w:rPr>
          <w:sz w:val="20"/>
          <w:szCs w:val="20"/>
        </w:rPr>
        <w:t>As we are aware, education lies at the crux of adolescent’s priorities and so, seeking out the extent to which this is inevitably affected by</w:t>
      </w:r>
      <w:r w:rsidR="005515C1" w:rsidRPr="008B0F1C">
        <w:rPr>
          <w:sz w:val="20"/>
          <w:szCs w:val="20"/>
        </w:rPr>
        <w:t xml:space="preserve"> make-up</w:t>
      </w:r>
      <w:r w:rsidRPr="008B0F1C">
        <w:rPr>
          <w:sz w:val="20"/>
          <w:szCs w:val="20"/>
        </w:rPr>
        <w:t xml:space="preserve"> brands was of top priority. </w:t>
      </w:r>
      <w:r w:rsidR="00487BF1" w:rsidRPr="008B0F1C">
        <w:rPr>
          <w:sz w:val="20"/>
          <w:szCs w:val="20"/>
        </w:rPr>
        <w:t xml:space="preserve">To complete this part of my analysis, I found two </w:t>
      </w:r>
      <w:r w:rsidR="004D22DD" w:rsidRPr="008B0F1C">
        <w:rPr>
          <w:sz w:val="20"/>
          <w:szCs w:val="20"/>
        </w:rPr>
        <w:t>advertisements</w:t>
      </w:r>
      <w:r w:rsidR="00487BF1" w:rsidRPr="008B0F1C">
        <w:rPr>
          <w:sz w:val="20"/>
          <w:szCs w:val="20"/>
        </w:rPr>
        <w:t xml:space="preserve"> from Benefit Cosmetics and Rimmel which put coarse emphasis on </w:t>
      </w:r>
      <w:r w:rsidR="005515C1" w:rsidRPr="008B0F1C">
        <w:rPr>
          <w:sz w:val="20"/>
          <w:szCs w:val="20"/>
        </w:rPr>
        <w:t>the superiority make up holds over education</w:t>
      </w:r>
      <w:r w:rsidR="00487BF1" w:rsidRPr="008B0F1C">
        <w:rPr>
          <w:sz w:val="20"/>
          <w:szCs w:val="20"/>
        </w:rPr>
        <w:t xml:space="preserve">, the sources state “ Skip Class not concealer!” and “ Get ready to slay this back to school season!”, both of which clearly aim to target a younger audience knowing they’re more susceptible to not only </w:t>
      </w:r>
      <w:r w:rsidR="008D3AE4" w:rsidRPr="008B0F1C">
        <w:rPr>
          <w:sz w:val="20"/>
          <w:szCs w:val="20"/>
        </w:rPr>
        <w:t>consumerism but also obsession, addiction and vulnerability</w:t>
      </w:r>
      <w:r w:rsidR="004D22DD" w:rsidRPr="008B0F1C">
        <w:rPr>
          <w:sz w:val="20"/>
          <w:szCs w:val="20"/>
        </w:rPr>
        <w:t xml:space="preserve">. </w:t>
      </w:r>
      <w:r w:rsidR="0068788B" w:rsidRPr="008B0F1C">
        <w:rPr>
          <w:sz w:val="20"/>
          <w:szCs w:val="20"/>
        </w:rPr>
        <w:t xml:space="preserve">To </w:t>
      </w:r>
      <w:r w:rsidR="00E94992" w:rsidRPr="008B0F1C">
        <w:rPr>
          <w:sz w:val="20"/>
          <w:szCs w:val="20"/>
        </w:rPr>
        <w:t xml:space="preserve">seek </w:t>
      </w:r>
      <w:r w:rsidR="009A0144" w:rsidRPr="008B0F1C">
        <w:rPr>
          <w:sz w:val="20"/>
          <w:szCs w:val="20"/>
        </w:rPr>
        <w:t>the public opinion on this</w:t>
      </w:r>
      <w:r w:rsidR="00716CD7" w:rsidRPr="008B0F1C">
        <w:rPr>
          <w:sz w:val="20"/>
          <w:szCs w:val="20"/>
        </w:rPr>
        <w:t xml:space="preserve"> and correlate the evidence with</w:t>
      </w:r>
      <w:r w:rsidR="00B93A04" w:rsidRPr="008B0F1C">
        <w:rPr>
          <w:sz w:val="20"/>
          <w:szCs w:val="20"/>
        </w:rPr>
        <w:t xml:space="preserve"> the </w:t>
      </w:r>
      <w:r w:rsidR="00716CD7" w:rsidRPr="008B0F1C">
        <w:rPr>
          <w:sz w:val="20"/>
          <w:szCs w:val="20"/>
        </w:rPr>
        <w:t>research question</w:t>
      </w:r>
      <w:r w:rsidR="00B93A04" w:rsidRPr="008B0F1C">
        <w:rPr>
          <w:sz w:val="20"/>
          <w:szCs w:val="20"/>
        </w:rPr>
        <w:t xml:space="preserve"> at hand, </w:t>
      </w:r>
      <w:r w:rsidR="0021646C" w:rsidRPr="008B0F1C">
        <w:rPr>
          <w:sz w:val="20"/>
          <w:szCs w:val="20"/>
        </w:rPr>
        <w:t xml:space="preserve">two platforms were analysed; Mumsnet and Twitter, both of which had negative attitudes towards each </w:t>
      </w:r>
      <w:r w:rsidR="0047563E" w:rsidRPr="008B0F1C">
        <w:rPr>
          <w:sz w:val="20"/>
          <w:szCs w:val="20"/>
        </w:rPr>
        <w:t>advertisement, displaying a common pattern of the view that the hegemonic society we live in subtly convinces young girls the primary value is deemed to lie within their looks</w:t>
      </w:r>
      <w:r w:rsidR="00185879" w:rsidRPr="008B0F1C">
        <w:rPr>
          <w:sz w:val="20"/>
          <w:szCs w:val="20"/>
        </w:rPr>
        <w:t xml:space="preserve">, abstaining drawing any importance towards education. </w:t>
      </w:r>
      <w:r w:rsidR="00AD2913" w:rsidRPr="008B0F1C">
        <w:rPr>
          <w:sz w:val="20"/>
          <w:szCs w:val="20"/>
        </w:rPr>
        <w:t>One advocate expressed her concern on the matter by stating ads like these</w:t>
      </w:r>
      <w:r w:rsidR="005515C1" w:rsidRPr="008B0F1C">
        <w:rPr>
          <w:sz w:val="20"/>
          <w:szCs w:val="20"/>
        </w:rPr>
        <w:t xml:space="preserve"> </w:t>
      </w:r>
      <w:r w:rsidR="00AD2913" w:rsidRPr="008B0F1C">
        <w:rPr>
          <w:sz w:val="20"/>
          <w:szCs w:val="20"/>
        </w:rPr>
        <w:t>“encourage teens need to “slay” to be successful", whilst a mother raised her concerns</w:t>
      </w:r>
      <w:r w:rsidR="00D61B5B" w:rsidRPr="008B0F1C">
        <w:rPr>
          <w:sz w:val="20"/>
          <w:szCs w:val="20"/>
        </w:rPr>
        <w:t>,</w:t>
      </w:r>
      <w:r w:rsidR="00AD2913" w:rsidRPr="008B0F1C">
        <w:rPr>
          <w:sz w:val="20"/>
          <w:szCs w:val="20"/>
        </w:rPr>
        <w:t xml:space="preserve"> by stating her child already stands as </w:t>
      </w:r>
      <w:r w:rsidR="0059702E" w:rsidRPr="008B0F1C">
        <w:rPr>
          <w:sz w:val="20"/>
          <w:szCs w:val="20"/>
        </w:rPr>
        <w:t>“</w:t>
      </w:r>
      <w:r w:rsidR="00AD2913" w:rsidRPr="008B0F1C">
        <w:rPr>
          <w:sz w:val="20"/>
          <w:szCs w:val="20"/>
        </w:rPr>
        <w:t>a victim to pressure of education</w:t>
      </w:r>
      <w:r w:rsidR="0059702E" w:rsidRPr="008B0F1C">
        <w:rPr>
          <w:sz w:val="20"/>
          <w:szCs w:val="20"/>
        </w:rPr>
        <w:t>”</w:t>
      </w:r>
      <w:r w:rsidR="00AD2913" w:rsidRPr="008B0F1C">
        <w:rPr>
          <w:sz w:val="20"/>
          <w:szCs w:val="20"/>
        </w:rPr>
        <w:t>, so enforcing the need to</w:t>
      </w:r>
      <w:r w:rsidR="009B2925" w:rsidRPr="008B0F1C">
        <w:rPr>
          <w:sz w:val="20"/>
          <w:szCs w:val="20"/>
        </w:rPr>
        <w:t xml:space="preserve"> prioritize perfection over education is </w:t>
      </w:r>
      <w:r w:rsidR="003E5072" w:rsidRPr="008B0F1C">
        <w:rPr>
          <w:sz w:val="20"/>
          <w:szCs w:val="20"/>
        </w:rPr>
        <w:t xml:space="preserve">further anxiety and stress. </w:t>
      </w:r>
    </w:p>
    <w:p w14:paraId="0C531CA9" w14:textId="77777777" w:rsidR="0027651B" w:rsidRPr="008B0F1C" w:rsidRDefault="0027651B" w:rsidP="00717BE2">
      <w:pPr>
        <w:rPr>
          <w:b/>
          <w:bCs/>
          <w:sz w:val="20"/>
          <w:szCs w:val="20"/>
        </w:rPr>
      </w:pPr>
    </w:p>
    <w:p w14:paraId="29F217C4" w14:textId="074B9A4B" w:rsidR="004712F9" w:rsidRPr="008B0F1C" w:rsidRDefault="00654E76" w:rsidP="00717BE2">
      <w:pPr>
        <w:rPr>
          <w:b/>
          <w:bCs/>
        </w:rPr>
      </w:pPr>
      <w:r w:rsidRPr="008B0F1C">
        <w:rPr>
          <w:b/>
          <w:bCs/>
        </w:rPr>
        <w:t>Self-esteem and</w:t>
      </w:r>
      <w:r w:rsidR="00D343C8" w:rsidRPr="008B0F1C">
        <w:rPr>
          <w:b/>
          <w:bCs/>
        </w:rPr>
        <w:t xml:space="preserve"> objectification in</w:t>
      </w:r>
      <w:r w:rsidRPr="008B0F1C">
        <w:rPr>
          <w:b/>
          <w:bCs/>
        </w:rPr>
        <w:t xml:space="preserve"> advertising</w:t>
      </w:r>
    </w:p>
    <w:p w14:paraId="0A50C0DE" w14:textId="77777777" w:rsidR="0027651B" w:rsidRPr="008B0F1C" w:rsidRDefault="0027651B" w:rsidP="00717BE2">
      <w:pPr>
        <w:rPr>
          <w:sz w:val="20"/>
          <w:szCs w:val="20"/>
        </w:rPr>
      </w:pPr>
    </w:p>
    <w:p w14:paraId="32097EB4" w14:textId="64D24EC0" w:rsidR="00A71F8F" w:rsidRPr="008B0F1C" w:rsidRDefault="00A71F8F" w:rsidP="00717BE2">
      <w:pPr>
        <w:rPr>
          <w:sz w:val="20"/>
          <w:szCs w:val="20"/>
        </w:rPr>
      </w:pPr>
      <w:r w:rsidRPr="008B0F1C">
        <w:rPr>
          <w:sz w:val="20"/>
          <w:szCs w:val="20"/>
        </w:rPr>
        <w:t>Perhaps one of the most crucial elements to focus on is the persistent</w:t>
      </w:r>
      <w:r w:rsidR="00540AA3" w:rsidRPr="008B0F1C">
        <w:rPr>
          <w:sz w:val="20"/>
          <w:szCs w:val="20"/>
        </w:rPr>
        <w:t xml:space="preserve"> pressure young people are succumbed to with regards to beauty ideals- self-esteem, body dissatisfaction and objectification being at the forefront. </w:t>
      </w:r>
      <w:r w:rsidR="00AF5C3B" w:rsidRPr="008B0F1C">
        <w:rPr>
          <w:sz w:val="20"/>
          <w:szCs w:val="20"/>
        </w:rPr>
        <w:t xml:space="preserve">In 2014, Benefit emerged with a new </w:t>
      </w:r>
      <w:r w:rsidR="000D73F3" w:rsidRPr="008B0F1C">
        <w:rPr>
          <w:sz w:val="20"/>
          <w:szCs w:val="20"/>
        </w:rPr>
        <w:t>mascara</w:t>
      </w:r>
      <w:r w:rsidR="00AF5C3B" w:rsidRPr="008B0F1C">
        <w:rPr>
          <w:sz w:val="20"/>
          <w:szCs w:val="20"/>
        </w:rPr>
        <w:t xml:space="preserve">, with the slogan </w:t>
      </w:r>
      <w:r w:rsidR="00684924" w:rsidRPr="008B0F1C">
        <w:rPr>
          <w:sz w:val="20"/>
          <w:szCs w:val="20"/>
        </w:rPr>
        <w:t>“</w:t>
      </w:r>
      <w:r w:rsidR="000D73F3" w:rsidRPr="008B0F1C">
        <w:rPr>
          <w:sz w:val="20"/>
          <w:szCs w:val="20"/>
        </w:rPr>
        <w:t xml:space="preserve">They’re real, honest </w:t>
      </w:r>
      <w:r w:rsidR="00AF5C3B" w:rsidRPr="008B0F1C">
        <w:rPr>
          <w:sz w:val="20"/>
          <w:szCs w:val="20"/>
        </w:rPr>
        <w:t xml:space="preserve">”, </w:t>
      </w:r>
      <w:r w:rsidR="000D73F3" w:rsidRPr="008B0F1C">
        <w:rPr>
          <w:sz w:val="20"/>
          <w:szCs w:val="20"/>
        </w:rPr>
        <w:t>placed next to a women flaunting her enlarged breasts holding the new produ</w:t>
      </w:r>
      <w:r w:rsidR="00AA35EB" w:rsidRPr="008B0F1C">
        <w:rPr>
          <w:sz w:val="20"/>
          <w:szCs w:val="20"/>
        </w:rPr>
        <w:t>c</w:t>
      </w:r>
      <w:r w:rsidR="000D73F3" w:rsidRPr="008B0F1C">
        <w:rPr>
          <w:sz w:val="20"/>
          <w:szCs w:val="20"/>
        </w:rPr>
        <w:t>t</w:t>
      </w:r>
      <w:r w:rsidR="00834FF5" w:rsidRPr="008B0F1C">
        <w:rPr>
          <w:sz w:val="20"/>
          <w:szCs w:val="20"/>
        </w:rPr>
        <w:t xml:space="preserve">. </w:t>
      </w:r>
      <w:r w:rsidR="00684924" w:rsidRPr="008B0F1C">
        <w:rPr>
          <w:sz w:val="20"/>
          <w:szCs w:val="20"/>
        </w:rPr>
        <w:t xml:space="preserve">The brand is incredibly popular </w:t>
      </w:r>
      <w:r w:rsidR="00AB647F" w:rsidRPr="008B0F1C">
        <w:rPr>
          <w:sz w:val="20"/>
          <w:szCs w:val="20"/>
        </w:rPr>
        <w:t xml:space="preserve">with younger </w:t>
      </w:r>
      <w:r w:rsidR="00560427" w:rsidRPr="008B0F1C">
        <w:rPr>
          <w:sz w:val="20"/>
          <w:szCs w:val="20"/>
        </w:rPr>
        <w:t>audiences but</w:t>
      </w:r>
      <w:r w:rsidR="00684924" w:rsidRPr="008B0F1C">
        <w:rPr>
          <w:sz w:val="20"/>
          <w:szCs w:val="20"/>
        </w:rPr>
        <w:t xml:space="preserve"> </w:t>
      </w:r>
      <w:r w:rsidR="000D73F3" w:rsidRPr="008B0F1C">
        <w:rPr>
          <w:sz w:val="20"/>
          <w:szCs w:val="20"/>
        </w:rPr>
        <w:t>putting an image of a clearly photoshopped woman with flawless skin and the idealized body</w:t>
      </w:r>
      <w:r w:rsidR="00684924" w:rsidRPr="008B0F1C">
        <w:rPr>
          <w:sz w:val="20"/>
          <w:szCs w:val="20"/>
        </w:rPr>
        <w:t xml:space="preserve">, is inevitably going to cause comparison and competition among this age bracket and stimulate thoughts of insecurities. </w:t>
      </w:r>
      <w:r w:rsidR="00DD67B3" w:rsidRPr="008B0F1C">
        <w:rPr>
          <w:sz w:val="20"/>
          <w:szCs w:val="20"/>
        </w:rPr>
        <w:t xml:space="preserve"> Once again, public discourse was majorly negative, </w:t>
      </w:r>
      <w:r w:rsidR="009D2EC1" w:rsidRPr="008B0F1C">
        <w:rPr>
          <w:sz w:val="20"/>
          <w:szCs w:val="20"/>
        </w:rPr>
        <w:t>evidence to support this was found from Mumsnet, a public forum</w:t>
      </w:r>
      <w:r w:rsidR="000D73F3" w:rsidRPr="008B0F1C">
        <w:rPr>
          <w:sz w:val="20"/>
          <w:szCs w:val="20"/>
        </w:rPr>
        <w:t xml:space="preserve">, where people state it’s “undermining women” and a “classic example of sexual objectification, reducing women to the sum of their body parts”. </w:t>
      </w:r>
      <w:r w:rsidR="00D343C8" w:rsidRPr="008B0F1C">
        <w:rPr>
          <w:sz w:val="20"/>
          <w:szCs w:val="20"/>
        </w:rPr>
        <w:t xml:space="preserve"> The discourse continues as Benefit proceed</w:t>
      </w:r>
      <w:r w:rsidR="00560427" w:rsidRPr="008B0F1C">
        <w:rPr>
          <w:sz w:val="20"/>
          <w:szCs w:val="20"/>
        </w:rPr>
        <w:t>ed</w:t>
      </w:r>
      <w:r w:rsidR="00D343C8" w:rsidRPr="008B0F1C">
        <w:rPr>
          <w:sz w:val="20"/>
          <w:szCs w:val="20"/>
        </w:rPr>
        <w:t xml:space="preserve"> to launch a new foundation, stating </w:t>
      </w:r>
      <w:r w:rsidR="008B7981" w:rsidRPr="008B0F1C">
        <w:rPr>
          <w:sz w:val="20"/>
          <w:szCs w:val="20"/>
        </w:rPr>
        <w:t>“Goodbye</w:t>
      </w:r>
      <w:r w:rsidR="00D343C8" w:rsidRPr="008B0F1C">
        <w:rPr>
          <w:sz w:val="20"/>
          <w:szCs w:val="20"/>
        </w:rPr>
        <w:t xml:space="preserve"> imperfections, Hello Flawless”, placed next to society’s “ideal” , flawless woman, eliciting the idea that </w:t>
      </w:r>
      <w:r w:rsidR="00D343C8" w:rsidRPr="008B0F1C">
        <w:rPr>
          <w:sz w:val="20"/>
          <w:szCs w:val="20"/>
        </w:rPr>
        <w:lastRenderedPageBreak/>
        <w:t xml:space="preserve">hyperpigmentation, redness and spots should be discouraged. </w:t>
      </w:r>
      <w:r w:rsidR="008B7981" w:rsidRPr="008B0F1C">
        <w:rPr>
          <w:sz w:val="20"/>
          <w:szCs w:val="20"/>
        </w:rPr>
        <w:t>The public opinion proceed</w:t>
      </w:r>
      <w:r w:rsidR="00560427" w:rsidRPr="008B0F1C">
        <w:rPr>
          <w:sz w:val="20"/>
          <w:szCs w:val="20"/>
        </w:rPr>
        <w:t>s</w:t>
      </w:r>
      <w:r w:rsidR="008B7981" w:rsidRPr="008B0F1C">
        <w:rPr>
          <w:sz w:val="20"/>
          <w:szCs w:val="20"/>
        </w:rPr>
        <w:t xml:space="preserve"> to stress the unrealistic expectations portrayed in this ad, with members of Instagram stating it’s a “detriment to young people’s mental health and identity as a woman”</w:t>
      </w:r>
      <w:r w:rsidR="00AD37E5" w:rsidRPr="008B0F1C">
        <w:rPr>
          <w:sz w:val="20"/>
          <w:szCs w:val="20"/>
        </w:rPr>
        <w:t xml:space="preserve">. </w:t>
      </w:r>
    </w:p>
    <w:p w14:paraId="2C351A8B" w14:textId="77777777" w:rsidR="00AD5B6F" w:rsidRPr="008B0F1C" w:rsidRDefault="00AD5B6F" w:rsidP="00717BE2">
      <w:pPr>
        <w:rPr>
          <w:sz w:val="20"/>
          <w:szCs w:val="20"/>
        </w:rPr>
      </w:pPr>
    </w:p>
    <w:p w14:paraId="39695255" w14:textId="2A075A67" w:rsidR="003C1390" w:rsidRPr="008B0F1C" w:rsidRDefault="00517362" w:rsidP="00717BE2">
      <w:pPr>
        <w:rPr>
          <w:sz w:val="20"/>
          <w:szCs w:val="20"/>
        </w:rPr>
      </w:pPr>
      <w:r w:rsidRPr="008B0F1C">
        <w:rPr>
          <w:sz w:val="20"/>
          <w:szCs w:val="20"/>
        </w:rPr>
        <w:t>All aspects</w:t>
      </w:r>
      <w:r w:rsidR="00AD5B6F" w:rsidRPr="008B0F1C">
        <w:rPr>
          <w:sz w:val="20"/>
          <w:szCs w:val="20"/>
        </w:rPr>
        <w:t xml:space="preserve"> present within this study have been supported by evidence of negative public discourse and so, it’s inevitably clear that there are issues to be addressed and explained. </w:t>
      </w:r>
    </w:p>
    <w:p w14:paraId="36076C35" w14:textId="77777777" w:rsidR="00FB5694" w:rsidRPr="008B0F1C" w:rsidRDefault="00FB5694" w:rsidP="00717BE2">
      <w:pPr>
        <w:rPr>
          <w:b/>
          <w:bCs/>
          <w:sz w:val="20"/>
          <w:szCs w:val="20"/>
        </w:rPr>
      </w:pPr>
    </w:p>
    <w:p w14:paraId="7546BBD5" w14:textId="76BA9A33" w:rsidR="00FB5694" w:rsidRPr="008B0F1C" w:rsidRDefault="00FB5694" w:rsidP="00717BE2">
      <w:pPr>
        <w:rPr>
          <w:b/>
          <w:bCs/>
        </w:rPr>
      </w:pPr>
      <w:r w:rsidRPr="008B0F1C">
        <w:rPr>
          <w:b/>
          <w:bCs/>
        </w:rPr>
        <w:t xml:space="preserve">Discussion </w:t>
      </w:r>
    </w:p>
    <w:p w14:paraId="6EC54C09" w14:textId="77777777" w:rsidR="00232D4D" w:rsidRPr="008B0F1C" w:rsidRDefault="00232D4D" w:rsidP="00717BE2">
      <w:pPr>
        <w:rPr>
          <w:b/>
          <w:bCs/>
          <w:sz w:val="20"/>
          <w:szCs w:val="20"/>
        </w:rPr>
      </w:pPr>
    </w:p>
    <w:p w14:paraId="21F89464" w14:textId="39B73323" w:rsidR="00F81B09" w:rsidRPr="008B0F1C" w:rsidRDefault="00232D4D" w:rsidP="00717BE2">
      <w:pPr>
        <w:rPr>
          <w:sz w:val="20"/>
          <w:szCs w:val="20"/>
        </w:rPr>
      </w:pPr>
      <w:r w:rsidRPr="008B0F1C">
        <w:rPr>
          <w:sz w:val="20"/>
          <w:szCs w:val="20"/>
        </w:rPr>
        <w:t>Th</w:t>
      </w:r>
      <w:r w:rsidR="004C38DF" w:rsidRPr="008B0F1C">
        <w:rPr>
          <w:sz w:val="20"/>
          <w:szCs w:val="20"/>
        </w:rPr>
        <w:t>e</w:t>
      </w:r>
      <w:r w:rsidRPr="008B0F1C">
        <w:rPr>
          <w:sz w:val="20"/>
          <w:szCs w:val="20"/>
        </w:rPr>
        <w:t xml:space="preserve"> project represents a systematic enquiry into the public discourse surrounding the influences of beauty brands on adolescents, with respect to self-esteem, health and education. </w:t>
      </w:r>
      <w:r w:rsidR="006A04EE" w:rsidRPr="008B0F1C">
        <w:rPr>
          <w:sz w:val="20"/>
          <w:szCs w:val="20"/>
        </w:rPr>
        <w:t xml:space="preserve">Specifically, this study attempted to determine the extent to which the public </w:t>
      </w:r>
      <w:r w:rsidR="001031CC" w:rsidRPr="008B0F1C">
        <w:rPr>
          <w:sz w:val="20"/>
          <w:szCs w:val="20"/>
        </w:rPr>
        <w:t xml:space="preserve">are in agreeance </w:t>
      </w:r>
      <w:r w:rsidR="00B44D19" w:rsidRPr="008B0F1C">
        <w:rPr>
          <w:sz w:val="20"/>
          <w:szCs w:val="20"/>
        </w:rPr>
        <w:t xml:space="preserve">with the idea </w:t>
      </w:r>
      <w:r w:rsidR="006A04EE" w:rsidRPr="008B0F1C">
        <w:rPr>
          <w:sz w:val="20"/>
          <w:szCs w:val="20"/>
        </w:rPr>
        <w:t xml:space="preserve">advertisements and attitudes of </w:t>
      </w:r>
      <w:proofErr w:type="spellStart"/>
      <w:r w:rsidR="006A04EE" w:rsidRPr="008B0F1C">
        <w:rPr>
          <w:sz w:val="20"/>
          <w:szCs w:val="20"/>
        </w:rPr>
        <w:t>make up</w:t>
      </w:r>
      <w:proofErr w:type="spellEnd"/>
      <w:r w:rsidR="006A04EE" w:rsidRPr="008B0F1C">
        <w:rPr>
          <w:sz w:val="20"/>
          <w:szCs w:val="20"/>
        </w:rPr>
        <w:t xml:space="preserve"> brands </w:t>
      </w:r>
      <w:r w:rsidR="008D00F4" w:rsidRPr="008B0F1C">
        <w:rPr>
          <w:sz w:val="20"/>
          <w:szCs w:val="20"/>
        </w:rPr>
        <w:t xml:space="preserve">have become a </w:t>
      </w:r>
      <w:r w:rsidR="006A04EE" w:rsidRPr="008B0F1C">
        <w:rPr>
          <w:sz w:val="20"/>
          <w:szCs w:val="20"/>
        </w:rPr>
        <w:t>negative influence</w:t>
      </w:r>
      <w:r w:rsidR="00B44D19" w:rsidRPr="008B0F1C">
        <w:rPr>
          <w:sz w:val="20"/>
          <w:szCs w:val="20"/>
        </w:rPr>
        <w:t xml:space="preserve"> onto society. </w:t>
      </w:r>
      <w:r w:rsidR="005E5A70" w:rsidRPr="008B0F1C">
        <w:rPr>
          <w:sz w:val="20"/>
          <w:szCs w:val="20"/>
        </w:rPr>
        <w:t xml:space="preserve">Cultural Hegemony </w:t>
      </w:r>
      <w:r w:rsidR="000A4760" w:rsidRPr="008B0F1C">
        <w:rPr>
          <w:sz w:val="20"/>
          <w:szCs w:val="20"/>
        </w:rPr>
        <w:t>(Jackson</w:t>
      </w:r>
      <w:r w:rsidR="005E5A70" w:rsidRPr="008B0F1C">
        <w:rPr>
          <w:sz w:val="20"/>
          <w:szCs w:val="20"/>
        </w:rPr>
        <w:t xml:space="preserve"> Lear, 1985) is a concept incredibly vital to consider when it comes to this discussion, as it</w:t>
      </w:r>
      <w:r w:rsidR="00F81B09" w:rsidRPr="008B0F1C">
        <w:rPr>
          <w:sz w:val="20"/>
          <w:szCs w:val="20"/>
        </w:rPr>
        <w:t xml:space="preserve"> </w:t>
      </w:r>
      <w:r w:rsidR="00C50085" w:rsidRPr="008B0F1C">
        <w:rPr>
          <w:sz w:val="20"/>
          <w:szCs w:val="20"/>
        </w:rPr>
        <w:t>coincides with the idea that beauty brands wield significant influence over teenagers by shaping their perceptions of beauty through advertising and social media</w:t>
      </w:r>
      <w:r w:rsidR="00634F20" w:rsidRPr="008B0F1C">
        <w:rPr>
          <w:sz w:val="20"/>
          <w:szCs w:val="20"/>
        </w:rPr>
        <w:t xml:space="preserve">, something that can clearly be seen amongst the sources I collated. </w:t>
      </w:r>
      <w:r w:rsidR="00EA0AB4" w:rsidRPr="008B0F1C">
        <w:rPr>
          <w:sz w:val="20"/>
          <w:szCs w:val="20"/>
        </w:rPr>
        <w:t>The brands Benefit and Rimmel are seen to be establishing and perpetuating beauty norms, such as flawless skin, slim bodies, and specific facial features, which in turn leads to teenagers internalizing these standards</w:t>
      </w:r>
      <w:r w:rsidR="007B7E4A" w:rsidRPr="008B0F1C">
        <w:rPr>
          <w:sz w:val="20"/>
          <w:szCs w:val="20"/>
        </w:rPr>
        <w:t xml:space="preserve"> and </w:t>
      </w:r>
      <w:r w:rsidR="00EA0AB4" w:rsidRPr="008B0F1C">
        <w:rPr>
          <w:sz w:val="20"/>
          <w:szCs w:val="20"/>
        </w:rPr>
        <w:t xml:space="preserve">aspiring to them </w:t>
      </w:r>
      <w:r w:rsidR="000A4760" w:rsidRPr="008B0F1C">
        <w:rPr>
          <w:sz w:val="20"/>
          <w:szCs w:val="20"/>
        </w:rPr>
        <w:t>which,</w:t>
      </w:r>
      <w:r w:rsidR="00EA0AB4" w:rsidRPr="008B0F1C">
        <w:rPr>
          <w:sz w:val="20"/>
          <w:szCs w:val="20"/>
        </w:rPr>
        <w:t xml:space="preserve"> hence, le</w:t>
      </w:r>
      <w:r w:rsidR="007B7E4A" w:rsidRPr="008B0F1C">
        <w:rPr>
          <w:sz w:val="20"/>
          <w:szCs w:val="20"/>
        </w:rPr>
        <w:t>a</w:t>
      </w:r>
      <w:r w:rsidR="00EA0AB4" w:rsidRPr="008B0F1C">
        <w:rPr>
          <w:sz w:val="20"/>
          <w:szCs w:val="20"/>
        </w:rPr>
        <w:t>d</w:t>
      </w:r>
      <w:r w:rsidR="007B7E4A" w:rsidRPr="008B0F1C">
        <w:rPr>
          <w:sz w:val="20"/>
          <w:szCs w:val="20"/>
        </w:rPr>
        <w:t xml:space="preserve">s </w:t>
      </w:r>
      <w:r w:rsidR="00EA0AB4" w:rsidRPr="008B0F1C">
        <w:rPr>
          <w:sz w:val="20"/>
          <w:szCs w:val="20"/>
        </w:rPr>
        <w:t xml:space="preserve">to severe public concern and opinion. </w:t>
      </w:r>
    </w:p>
    <w:p w14:paraId="0D5406D2" w14:textId="77777777" w:rsidR="00D565F3" w:rsidRPr="008B0F1C" w:rsidRDefault="00D565F3" w:rsidP="00717BE2">
      <w:pPr>
        <w:rPr>
          <w:sz w:val="20"/>
          <w:szCs w:val="20"/>
        </w:rPr>
      </w:pPr>
    </w:p>
    <w:p w14:paraId="39E37D29" w14:textId="4A0CA85D" w:rsidR="004968ED" w:rsidRPr="008B0F1C" w:rsidRDefault="00153672" w:rsidP="00717BE2">
      <w:pPr>
        <w:rPr>
          <w:sz w:val="20"/>
          <w:szCs w:val="20"/>
        </w:rPr>
      </w:pPr>
      <w:r w:rsidRPr="008B0F1C">
        <w:rPr>
          <w:sz w:val="20"/>
          <w:szCs w:val="20"/>
        </w:rPr>
        <w:t>It’s</w:t>
      </w:r>
      <w:r w:rsidR="00D565F3" w:rsidRPr="008B0F1C">
        <w:rPr>
          <w:sz w:val="20"/>
          <w:szCs w:val="20"/>
        </w:rPr>
        <w:t xml:space="preserve"> noticed that sexual </w:t>
      </w:r>
      <w:r w:rsidR="00CD62E3" w:rsidRPr="008B0F1C">
        <w:rPr>
          <w:sz w:val="20"/>
          <w:szCs w:val="20"/>
        </w:rPr>
        <w:t>objectification and</w:t>
      </w:r>
      <w:r w:rsidR="00642726" w:rsidRPr="008B0F1C">
        <w:rPr>
          <w:sz w:val="20"/>
          <w:szCs w:val="20"/>
        </w:rPr>
        <w:t xml:space="preserve"> </w:t>
      </w:r>
      <w:r w:rsidRPr="008B0F1C">
        <w:rPr>
          <w:sz w:val="20"/>
          <w:szCs w:val="20"/>
        </w:rPr>
        <w:t>self-esteem</w:t>
      </w:r>
      <w:r w:rsidR="00642726" w:rsidRPr="008B0F1C">
        <w:rPr>
          <w:sz w:val="20"/>
          <w:szCs w:val="20"/>
        </w:rPr>
        <w:t xml:space="preserve"> </w:t>
      </w:r>
      <w:r w:rsidR="00D565F3" w:rsidRPr="008B0F1C">
        <w:rPr>
          <w:sz w:val="20"/>
          <w:szCs w:val="20"/>
        </w:rPr>
        <w:t>w</w:t>
      </w:r>
      <w:r w:rsidR="00EC002F" w:rsidRPr="008B0F1C">
        <w:rPr>
          <w:sz w:val="20"/>
          <w:szCs w:val="20"/>
        </w:rPr>
        <w:t>ere</w:t>
      </w:r>
      <w:r w:rsidR="00D565F3" w:rsidRPr="008B0F1C">
        <w:rPr>
          <w:sz w:val="20"/>
          <w:szCs w:val="20"/>
        </w:rPr>
        <w:t xml:space="preserve"> the </w:t>
      </w:r>
      <w:r w:rsidR="00EC002F" w:rsidRPr="008B0F1C">
        <w:rPr>
          <w:sz w:val="20"/>
          <w:szCs w:val="20"/>
        </w:rPr>
        <w:t xml:space="preserve">most </w:t>
      </w:r>
      <w:r w:rsidR="0061306D" w:rsidRPr="008B0F1C">
        <w:rPr>
          <w:sz w:val="20"/>
          <w:szCs w:val="20"/>
        </w:rPr>
        <w:t>prominent</w:t>
      </w:r>
      <w:r w:rsidR="00EC002F" w:rsidRPr="008B0F1C">
        <w:rPr>
          <w:sz w:val="20"/>
          <w:szCs w:val="20"/>
        </w:rPr>
        <w:t xml:space="preserve"> aspects, with Benefit’s 2014 ‘They’re real, honest’ advertisement gaining the most public dissatisfaction amongst those on Twitter and Mumsne</w:t>
      </w:r>
      <w:r w:rsidR="00E717D9" w:rsidRPr="008B0F1C">
        <w:rPr>
          <w:sz w:val="20"/>
          <w:szCs w:val="20"/>
        </w:rPr>
        <w:t>t.</w:t>
      </w:r>
      <w:r w:rsidR="00684F3D" w:rsidRPr="008B0F1C">
        <w:rPr>
          <w:sz w:val="20"/>
          <w:szCs w:val="20"/>
        </w:rPr>
        <w:t xml:space="preserve"> </w:t>
      </w:r>
      <w:r w:rsidR="0061306D" w:rsidRPr="008B0F1C">
        <w:rPr>
          <w:sz w:val="20"/>
          <w:szCs w:val="20"/>
        </w:rPr>
        <w:t xml:space="preserve">The language within the slogan ‘They’re real, honest’ is interpreted as reducing women merely to objects or commodities, something which coincides with Fredrickson and Roberts’ Objectification </w:t>
      </w:r>
      <w:r w:rsidR="00CD62E3" w:rsidRPr="008B0F1C">
        <w:rPr>
          <w:sz w:val="20"/>
          <w:szCs w:val="20"/>
        </w:rPr>
        <w:t>Theory (</w:t>
      </w:r>
      <w:r w:rsidR="00642726" w:rsidRPr="008B0F1C">
        <w:rPr>
          <w:sz w:val="20"/>
          <w:szCs w:val="20"/>
        </w:rPr>
        <w:t>Fredrickson</w:t>
      </w:r>
      <w:r w:rsidR="0061306D" w:rsidRPr="008B0F1C">
        <w:rPr>
          <w:sz w:val="20"/>
          <w:szCs w:val="20"/>
        </w:rPr>
        <w:t xml:space="preserve"> &amp; Roberts, 1997)</w:t>
      </w:r>
      <w:r w:rsidR="0012461C" w:rsidRPr="008B0F1C">
        <w:rPr>
          <w:sz w:val="20"/>
          <w:szCs w:val="20"/>
        </w:rPr>
        <w:t>,</w:t>
      </w:r>
      <w:r w:rsidR="00851BFA" w:rsidRPr="008B0F1C">
        <w:rPr>
          <w:sz w:val="20"/>
          <w:szCs w:val="20"/>
        </w:rPr>
        <w:t xml:space="preserve"> who </w:t>
      </w:r>
      <w:r w:rsidR="0012461C" w:rsidRPr="008B0F1C">
        <w:rPr>
          <w:sz w:val="20"/>
          <w:szCs w:val="20"/>
        </w:rPr>
        <w:t>exert</w:t>
      </w:r>
      <w:r w:rsidR="00851BFA" w:rsidRPr="008B0F1C">
        <w:rPr>
          <w:sz w:val="20"/>
          <w:szCs w:val="20"/>
        </w:rPr>
        <w:t xml:space="preserve"> the idea that </w:t>
      </w:r>
      <w:r w:rsidRPr="008B0F1C">
        <w:rPr>
          <w:sz w:val="20"/>
          <w:szCs w:val="20"/>
        </w:rPr>
        <w:t>advertisements</w:t>
      </w:r>
      <w:r w:rsidR="00851BFA" w:rsidRPr="008B0F1C">
        <w:rPr>
          <w:sz w:val="20"/>
          <w:szCs w:val="20"/>
        </w:rPr>
        <w:t xml:space="preserve"> like these lead to experiences of objectification and feelings of inadequacy. </w:t>
      </w:r>
      <w:r w:rsidRPr="008B0F1C">
        <w:rPr>
          <w:sz w:val="20"/>
          <w:szCs w:val="20"/>
        </w:rPr>
        <w:t xml:space="preserve">Similar to this, is Ross Krawczyk and </w:t>
      </w:r>
      <w:proofErr w:type="spellStart"/>
      <w:r w:rsidRPr="008B0F1C">
        <w:rPr>
          <w:sz w:val="20"/>
          <w:szCs w:val="20"/>
        </w:rPr>
        <w:t>J.Kevin</w:t>
      </w:r>
      <w:proofErr w:type="spellEnd"/>
      <w:r w:rsidRPr="008B0F1C">
        <w:rPr>
          <w:sz w:val="20"/>
          <w:szCs w:val="20"/>
        </w:rPr>
        <w:t xml:space="preserve"> Thompson’s</w:t>
      </w:r>
      <w:r w:rsidR="0052276B" w:rsidRPr="008B0F1C">
        <w:rPr>
          <w:sz w:val="20"/>
          <w:szCs w:val="20"/>
        </w:rPr>
        <w:t xml:space="preserve"> (Krawczyk &amp; Thompson, 2015)</w:t>
      </w:r>
      <w:r w:rsidRPr="008B0F1C">
        <w:rPr>
          <w:sz w:val="20"/>
          <w:szCs w:val="20"/>
        </w:rPr>
        <w:t xml:space="preserve"> research w</w:t>
      </w:r>
      <w:r w:rsidR="0012461C" w:rsidRPr="008B0F1C">
        <w:rPr>
          <w:sz w:val="20"/>
          <w:szCs w:val="20"/>
        </w:rPr>
        <w:t xml:space="preserve">hich consists of detailed analysis </w:t>
      </w:r>
      <w:r w:rsidRPr="008B0F1C">
        <w:rPr>
          <w:sz w:val="20"/>
          <w:szCs w:val="20"/>
        </w:rPr>
        <w:t>into how the exposure to such detrimental advertisements influences individuals self-perception and encourages a hegemonic</w:t>
      </w:r>
      <w:r w:rsidR="0012461C" w:rsidRPr="008B0F1C">
        <w:rPr>
          <w:sz w:val="20"/>
          <w:szCs w:val="20"/>
        </w:rPr>
        <w:t xml:space="preserve"> narrative</w:t>
      </w:r>
      <w:r w:rsidRPr="008B0F1C">
        <w:rPr>
          <w:sz w:val="20"/>
          <w:szCs w:val="20"/>
        </w:rPr>
        <w:t xml:space="preserve"> among society</w:t>
      </w:r>
      <w:r w:rsidR="00045958" w:rsidRPr="008B0F1C">
        <w:rPr>
          <w:sz w:val="20"/>
          <w:szCs w:val="20"/>
        </w:rPr>
        <w:t xml:space="preserve">- </w:t>
      </w:r>
      <w:r w:rsidR="00EB75FF" w:rsidRPr="008B0F1C">
        <w:rPr>
          <w:sz w:val="20"/>
          <w:szCs w:val="20"/>
        </w:rPr>
        <w:t>several</w:t>
      </w:r>
      <w:r w:rsidR="00045958" w:rsidRPr="008B0F1C">
        <w:rPr>
          <w:sz w:val="20"/>
          <w:szCs w:val="20"/>
        </w:rPr>
        <w:t xml:space="preserve"> co</w:t>
      </w:r>
      <w:r w:rsidR="00E37A7F" w:rsidRPr="008B0F1C">
        <w:rPr>
          <w:sz w:val="20"/>
          <w:szCs w:val="20"/>
        </w:rPr>
        <w:t>mment</w:t>
      </w:r>
      <w:r w:rsidR="00EB75FF" w:rsidRPr="008B0F1C">
        <w:rPr>
          <w:sz w:val="20"/>
          <w:szCs w:val="20"/>
        </w:rPr>
        <w:t xml:space="preserve">s </w:t>
      </w:r>
      <w:r w:rsidR="00E37A7F" w:rsidRPr="008B0F1C">
        <w:rPr>
          <w:sz w:val="20"/>
          <w:szCs w:val="20"/>
        </w:rPr>
        <w:t xml:space="preserve">on Twitter </w:t>
      </w:r>
      <w:r w:rsidR="00EB75FF" w:rsidRPr="008B0F1C">
        <w:rPr>
          <w:sz w:val="20"/>
          <w:szCs w:val="20"/>
        </w:rPr>
        <w:t>were</w:t>
      </w:r>
      <w:r w:rsidR="00E37A7F" w:rsidRPr="008B0F1C">
        <w:rPr>
          <w:sz w:val="20"/>
          <w:szCs w:val="20"/>
        </w:rPr>
        <w:t xml:space="preserve"> found </w:t>
      </w:r>
      <w:r w:rsidR="00290CAF" w:rsidRPr="008B0F1C">
        <w:rPr>
          <w:sz w:val="20"/>
          <w:szCs w:val="20"/>
        </w:rPr>
        <w:t xml:space="preserve">in agreeance </w:t>
      </w:r>
      <w:r w:rsidR="00E37A7F" w:rsidRPr="008B0F1C">
        <w:rPr>
          <w:sz w:val="20"/>
          <w:szCs w:val="20"/>
        </w:rPr>
        <w:t>with th</w:t>
      </w:r>
      <w:r w:rsidR="00290CAF" w:rsidRPr="008B0F1C">
        <w:rPr>
          <w:sz w:val="20"/>
          <w:szCs w:val="20"/>
        </w:rPr>
        <w:t>is ideology</w:t>
      </w:r>
      <w:r w:rsidR="00E37A7F" w:rsidRPr="008B0F1C">
        <w:rPr>
          <w:sz w:val="20"/>
          <w:szCs w:val="20"/>
        </w:rPr>
        <w:t xml:space="preserve">, hence </w:t>
      </w:r>
      <w:r w:rsidR="00EB75FF" w:rsidRPr="008B0F1C">
        <w:rPr>
          <w:sz w:val="20"/>
          <w:szCs w:val="20"/>
        </w:rPr>
        <w:t xml:space="preserve">supporting this research. </w:t>
      </w:r>
    </w:p>
    <w:p w14:paraId="4CE1EB99" w14:textId="77777777" w:rsidR="00CD62E3" w:rsidRPr="008B0F1C" w:rsidRDefault="00CD62E3" w:rsidP="00717BE2">
      <w:pPr>
        <w:rPr>
          <w:sz w:val="20"/>
          <w:szCs w:val="20"/>
        </w:rPr>
      </w:pPr>
    </w:p>
    <w:p w14:paraId="2BC1C835" w14:textId="64FA79A4" w:rsidR="000E1F64" w:rsidRPr="008B0F1C" w:rsidRDefault="00CD62E3" w:rsidP="00717BE2">
      <w:pPr>
        <w:rPr>
          <w:sz w:val="20"/>
          <w:szCs w:val="20"/>
        </w:rPr>
      </w:pPr>
      <w:r w:rsidRPr="008B0F1C">
        <w:rPr>
          <w:sz w:val="20"/>
          <w:szCs w:val="20"/>
        </w:rPr>
        <w:t>In terms of educatio</w:t>
      </w:r>
      <w:r w:rsidR="00E37A7F" w:rsidRPr="008B0F1C">
        <w:rPr>
          <w:sz w:val="20"/>
          <w:szCs w:val="20"/>
        </w:rPr>
        <w:t>n</w:t>
      </w:r>
      <w:r w:rsidR="001673AD" w:rsidRPr="008B0F1C">
        <w:rPr>
          <w:sz w:val="20"/>
          <w:szCs w:val="20"/>
        </w:rPr>
        <w:t xml:space="preserve">, </w:t>
      </w:r>
      <w:r w:rsidR="00FB3900" w:rsidRPr="008B0F1C">
        <w:rPr>
          <w:sz w:val="20"/>
          <w:szCs w:val="20"/>
        </w:rPr>
        <w:t>two advertisements were found;</w:t>
      </w:r>
      <w:r w:rsidR="001673AD" w:rsidRPr="008B0F1C">
        <w:rPr>
          <w:sz w:val="20"/>
          <w:szCs w:val="20"/>
        </w:rPr>
        <w:t xml:space="preserve"> Benefit’s ‘Skip Class not concealer’ and Rimmel’s “Get ready to slay this </w:t>
      </w:r>
      <w:r w:rsidR="00560949" w:rsidRPr="008B0F1C">
        <w:rPr>
          <w:sz w:val="20"/>
          <w:szCs w:val="20"/>
        </w:rPr>
        <w:t>back-to-school</w:t>
      </w:r>
      <w:r w:rsidR="001673AD" w:rsidRPr="008B0F1C">
        <w:rPr>
          <w:sz w:val="20"/>
          <w:szCs w:val="20"/>
        </w:rPr>
        <w:t xml:space="preserve"> season” </w:t>
      </w:r>
      <w:r w:rsidR="00FB3900" w:rsidRPr="008B0F1C">
        <w:rPr>
          <w:sz w:val="20"/>
          <w:szCs w:val="20"/>
        </w:rPr>
        <w:t xml:space="preserve">, both showing features of undermining </w:t>
      </w:r>
      <w:r w:rsidR="00D06CBA" w:rsidRPr="008B0F1C">
        <w:rPr>
          <w:sz w:val="20"/>
          <w:szCs w:val="20"/>
        </w:rPr>
        <w:t>young women</w:t>
      </w:r>
      <w:r w:rsidR="00E247DE" w:rsidRPr="008B0F1C">
        <w:rPr>
          <w:sz w:val="20"/>
          <w:szCs w:val="20"/>
        </w:rPr>
        <w:t xml:space="preserve">, </w:t>
      </w:r>
      <w:r w:rsidR="00D06CBA" w:rsidRPr="008B0F1C">
        <w:rPr>
          <w:sz w:val="20"/>
          <w:szCs w:val="20"/>
        </w:rPr>
        <w:t>reinforcing the idea their value lies solely in their adherence to beauty ideals.</w:t>
      </w:r>
      <w:r w:rsidR="00BB2A41" w:rsidRPr="008B0F1C">
        <w:rPr>
          <w:sz w:val="20"/>
          <w:szCs w:val="20"/>
        </w:rPr>
        <w:t xml:space="preserve"> </w:t>
      </w:r>
      <w:r w:rsidR="00160983" w:rsidRPr="008B0F1C">
        <w:rPr>
          <w:sz w:val="20"/>
          <w:szCs w:val="20"/>
        </w:rPr>
        <w:t xml:space="preserve">Juliet Schor’s literature (Schor, 1994) can be used to support this observation, as her analysis demonstrates how consumer culture promotes the notion that women’s </w:t>
      </w:r>
      <w:r w:rsidR="00A05776" w:rsidRPr="008B0F1C">
        <w:rPr>
          <w:sz w:val="20"/>
          <w:szCs w:val="20"/>
        </w:rPr>
        <w:t>worth is determined by</w:t>
      </w:r>
      <w:r w:rsidR="00160983" w:rsidRPr="008B0F1C">
        <w:rPr>
          <w:sz w:val="20"/>
          <w:szCs w:val="20"/>
        </w:rPr>
        <w:t xml:space="preserve"> their appearance and consumption habits, undermining their </w:t>
      </w:r>
      <w:r w:rsidR="0012461C" w:rsidRPr="008B0F1C">
        <w:rPr>
          <w:sz w:val="20"/>
          <w:szCs w:val="20"/>
        </w:rPr>
        <w:t xml:space="preserve">agency, in this circumstance being </w:t>
      </w:r>
      <w:r w:rsidR="008101E8" w:rsidRPr="008B0F1C">
        <w:rPr>
          <w:sz w:val="20"/>
          <w:szCs w:val="20"/>
        </w:rPr>
        <w:t>intellectual abilities</w:t>
      </w:r>
      <w:r w:rsidR="0012461C" w:rsidRPr="008B0F1C">
        <w:rPr>
          <w:sz w:val="20"/>
          <w:szCs w:val="20"/>
        </w:rPr>
        <w:t xml:space="preserve">, </w:t>
      </w:r>
      <w:r w:rsidR="00160983" w:rsidRPr="008B0F1C">
        <w:rPr>
          <w:sz w:val="20"/>
          <w:szCs w:val="20"/>
        </w:rPr>
        <w:t xml:space="preserve">and reinforcing gendered hierarchies within society. </w:t>
      </w:r>
      <w:r w:rsidR="007E3A43" w:rsidRPr="008B0F1C">
        <w:rPr>
          <w:sz w:val="20"/>
          <w:szCs w:val="20"/>
        </w:rPr>
        <w:t>Consumer Capitalist theory</w:t>
      </w:r>
      <w:r w:rsidR="006E7E18" w:rsidRPr="008B0F1C">
        <w:rPr>
          <w:sz w:val="20"/>
          <w:szCs w:val="20"/>
        </w:rPr>
        <w:t>, developed from work</w:t>
      </w:r>
      <w:r w:rsidR="004D7A36" w:rsidRPr="008B0F1C">
        <w:rPr>
          <w:sz w:val="20"/>
          <w:szCs w:val="20"/>
        </w:rPr>
        <w:t xml:space="preserve">s </w:t>
      </w:r>
      <w:r w:rsidR="006E7E18" w:rsidRPr="008B0F1C">
        <w:rPr>
          <w:sz w:val="20"/>
          <w:szCs w:val="20"/>
        </w:rPr>
        <w:t>of Veblen</w:t>
      </w:r>
      <w:r w:rsidR="009628E5" w:rsidRPr="008B0F1C">
        <w:rPr>
          <w:sz w:val="20"/>
          <w:szCs w:val="20"/>
        </w:rPr>
        <w:t xml:space="preserve"> </w:t>
      </w:r>
      <w:r w:rsidR="007B5165" w:rsidRPr="008B0F1C">
        <w:rPr>
          <w:sz w:val="20"/>
          <w:szCs w:val="20"/>
        </w:rPr>
        <w:t>(Veblen</w:t>
      </w:r>
      <w:r w:rsidR="009628E5" w:rsidRPr="008B0F1C">
        <w:rPr>
          <w:sz w:val="20"/>
          <w:szCs w:val="20"/>
        </w:rPr>
        <w:t>, 1899)</w:t>
      </w:r>
      <w:r w:rsidR="007E3A43" w:rsidRPr="008B0F1C">
        <w:rPr>
          <w:sz w:val="20"/>
          <w:szCs w:val="20"/>
        </w:rPr>
        <w:t xml:space="preserve"> can also be used to support this literature, ultimately emphasizing the capitalist nature brands hold to exert consumerism on people, adolescents in this case, as a means of determining social hierarchies. </w:t>
      </w:r>
      <w:r w:rsidR="003E1310" w:rsidRPr="008B0F1C">
        <w:rPr>
          <w:sz w:val="20"/>
          <w:szCs w:val="20"/>
        </w:rPr>
        <w:t xml:space="preserve">In this specific context, it could be suggested that brands capitalize consumer culture by promoting the idea purchasing make-up products is essential for individual happiness, success, and social acceptance, positioning these </w:t>
      </w:r>
      <w:r w:rsidR="0012461C" w:rsidRPr="008B0F1C">
        <w:rPr>
          <w:sz w:val="20"/>
          <w:szCs w:val="20"/>
        </w:rPr>
        <w:t>element</w:t>
      </w:r>
      <w:r w:rsidR="007B5165" w:rsidRPr="008B0F1C">
        <w:rPr>
          <w:sz w:val="20"/>
          <w:szCs w:val="20"/>
        </w:rPr>
        <w:t>s</w:t>
      </w:r>
      <w:r w:rsidR="003E1310" w:rsidRPr="008B0F1C">
        <w:rPr>
          <w:sz w:val="20"/>
          <w:szCs w:val="20"/>
        </w:rPr>
        <w:t xml:space="preserve"> as superior to education or personal development</w:t>
      </w:r>
      <w:r w:rsidR="00F42D7B" w:rsidRPr="008B0F1C">
        <w:rPr>
          <w:sz w:val="20"/>
          <w:szCs w:val="20"/>
        </w:rPr>
        <w:t xml:space="preserve">- all of which were highlighted within the public discourse analysed in public forums and twitter. </w:t>
      </w:r>
    </w:p>
    <w:p w14:paraId="62F9211F" w14:textId="77777777" w:rsidR="00517362" w:rsidRPr="008B0F1C" w:rsidRDefault="00517362" w:rsidP="00517362"/>
    <w:p w14:paraId="04203E91" w14:textId="228BD158" w:rsidR="000A4760" w:rsidRPr="008B0F1C" w:rsidRDefault="000A4760" w:rsidP="00517362">
      <w:pPr>
        <w:rPr>
          <w:b/>
          <w:bCs/>
        </w:rPr>
      </w:pPr>
      <w:r w:rsidRPr="008B0F1C">
        <w:rPr>
          <w:b/>
          <w:bCs/>
        </w:rPr>
        <w:t>Conclusion</w:t>
      </w:r>
    </w:p>
    <w:p w14:paraId="15D239FE" w14:textId="77777777" w:rsidR="000A4760" w:rsidRPr="008B0F1C" w:rsidRDefault="000A4760" w:rsidP="00517362">
      <w:pPr>
        <w:rPr>
          <w:sz w:val="20"/>
          <w:szCs w:val="20"/>
        </w:rPr>
      </w:pPr>
    </w:p>
    <w:p w14:paraId="612A8EFC" w14:textId="77777777" w:rsidR="008B4C18" w:rsidRPr="008B0F1C" w:rsidRDefault="008B4C18" w:rsidP="008B4C18">
      <w:pPr>
        <w:rPr>
          <w:sz w:val="20"/>
          <w:szCs w:val="20"/>
        </w:rPr>
      </w:pPr>
    </w:p>
    <w:p w14:paraId="479485FA" w14:textId="77777777" w:rsidR="00F93925" w:rsidRPr="008B0F1C" w:rsidRDefault="008B4C18" w:rsidP="00F93925">
      <w:pPr>
        <w:rPr>
          <w:sz w:val="20"/>
          <w:szCs w:val="20"/>
        </w:rPr>
      </w:pPr>
      <w:r w:rsidRPr="008B0F1C">
        <w:rPr>
          <w:sz w:val="20"/>
          <w:szCs w:val="20"/>
        </w:rPr>
        <w:t>In recent years, scrutiny over brands' influence on teenagers has intensified as they wield significant influences over adolescent attitudes and behaviours. Beauty brands, in particular, have been under the spotlight for perpetuating unrealistic beauty ideals through their advertisements and social media presence. From promoting flawless skin to emphasizing specific facial features, these brands contribute to a culture of unattainable beauty standards.</w:t>
      </w:r>
      <w:r w:rsidR="00F93925" w:rsidRPr="008B0F1C">
        <w:rPr>
          <w:sz w:val="20"/>
          <w:szCs w:val="20"/>
        </w:rPr>
        <w:t xml:space="preserve"> The analysis has identified there is a constant growing concern about the prioritization of makeup over education in beauty brand marketing strategies and both brands’ advertisements analysed exemplify this trend, raising questions about societal values and </w:t>
      </w:r>
      <w:r w:rsidR="00F93925" w:rsidRPr="008B0F1C">
        <w:rPr>
          <w:sz w:val="20"/>
          <w:szCs w:val="20"/>
        </w:rPr>
        <w:lastRenderedPageBreak/>
        <w:t xml:space="preserve">priorities. Drawing from consumer culture analysis and theories of capitalism, the study illuminates and underscores the importance of critically engaging with advertising to foster healthier attitudes towards beauty, self-worth and education among adolescents. </w:t>
      </w:r>
    </w:p>
    <w:p w14:paraId="27626AC2" w14:textId="27E4B451" w:rsidR="008B4C18" w:rsidRPr="008B0F1C" w:rsidRDefault="008B4C18" w:rsidP="008B4C18">
      <w:pPr>
        <w:rPr>
          <w:sz w:val="20"/>
          <w:szCs w:val="20"/>
        </w:rPr>
      </w:pPr>
    </w:p>
    <w:p w14:paraId="5B89FA9E" w14:textId="36453869" w:rsidR="008B4C18" w:rsidRPr="008B0F1C" w:rsidRDefault="008B0F1C" w:rsidP="008B4C18">
      <w:pPr>
        <w:rPr>
          <w:b/>
          <w:bCs/>
        </w:rPr>
      </w:pPr>
      <w:r w:rsidRPr="008B0F1C">
        <w:rPr>
          <w:b/>
          <w:bCs/>
        </w:rPr>
        <w:t>References</w:t>
      </w:r>
    </w:p>
    <w:p w14:paraId="61DF7856" w14:textId="77777777" w:rsidR="00352508" w:rsidRPr="008B0F1C" w:rsidRDefault="00352508" w:rsidP="00717BE2">
      <w:pPr>
        <w:rPr>
          <w:color w:val="000000" w:themeColor="text1"/>
          <w:sz w:val="20"/>
          <w:szCs w:val="20"/>
        </w:rPr>
      </w:pPr>
    </w:p>
    <w:p w14:paraId="624B7F25" w14:textId="75181E22" w:rsidR="009628E5" w:rsidRPr="008B0F1C" w:rsidRDefault="009628E5" w:rsidP="00717BE2">
      <w:pPr>
        <w:rPr>
          <w:color w:val="000000" w:themeColor="text1"/>
          <w:sz w:val="20"/>
          <w:szCs w:val="20"/>
        </w:rPr>
      </w:pPr>
      <w:proofErr w:type="spellStart"/>
      <w:r w:rsidRPr="008B0F1C">
        <w:rPr>
          <w:rFonts w:cs="Arial"/>
          <w:color w:val="000000" w:themeColor="text1"/>
          <w:sz w:val="20"/>
          <w:szCs w:val="20"/>
          <w:shd w:val="clear" w:color="auto" w:fill="FFFFFF"/>
        </w:rPr>
        <w:t>Festin</w:t>
      </w:r>
      <w:r w:rsidR="00876043" w:rsidRPr="008B0F1C">
        <w:rPr>
          <w:rFonts w:cs="Arial"/>
          <w:color w:val="000000" w:themeColor="text1"/>
          <w:sz w:val="20"/>
          <w:szCs w:val="20"/>
          <w:shd w:val="clear" w:color="auto" w:fill="FFFFFF"/>
        </w:rPr>
        <w:t>s</w:t>
      </w:r>
      <w:r w:rsidRPr="008B0F1C">
        <w:rPr>
          <w:rFonts w:cs="Arial"/>
          <w:color w:val="000000" w:themeColor="text1"/>
          <w:sz w:val="20"/>
          <w:szCs w:val="20"/>
          <w:shd w:val="clear" w:color="auto" w:fill="FFFFFF"/>
        </w:rPr>
        <w:t>er</w:t>
      </w:r>
      <w:proofErr w:type="spellEnd"/>
      <w:r w:rsidRPr="008B0F1C">
        <w:rPr>
          <w:rFonts w:cs="Arial"/>
          <w:color w:val="000000" w:themeColor="text1"/>
          <w:sz w:val="20"/>
          <w:szCs w:val="20"/>
          <w:shd w:val="clear" w:color="auto" w:fill="FFFFFF"/>
        </w:rPr>
        <w:t>, L. (1954) A Theory of Social Comparison Processes. </w:t>
      </w:r>
      <w:r w:rsidRPr="008B0F1C">
        <w:rPr>
          <w:rStyle w:val="Emphasis"/>
          <w:rFonts w:cs="Arial"/>
          <w:color w:val="000000" w:themeColor="text1"/>
          <w:sz w:val="20"/>
          <w:szCs w:val="20"/>
        </w:rPr>
        <w:t>Human Relations</w:t>
      </w:r>
      <w:r w:rsidRPr="008B0F1C">
        <w:rPr>
          <w:rFonts w:cs="Arial"/>
          <w:color w:val="000000" w:themeColor="text1"/>
          <w:sz w:val="20"/>
          <w:szCs w:val="20"/>
          <w:shd w:val="clear" w:color="auto" w:fill="FFFFFF"/>
        </w:rPr>
        <w:t> [online]. 7 (2), pp. 117-140. [Accessed 02 May 2024]</w:t>
      </w:r>
    </w:p>
    <w:p w14:paraId="314B6501" w14:textId="77777777" w:rsidR="009628E5" w:rsidRPr="008B0F1C" w:rsidRDefault="009628E5" w:rsidP="00717BE2">
      <w:pPr>
        <w:rPr>
          <w:color w:val="000000" w:themeColor="text1"/>
          <w:sz w:val="20"/>
          <w:szCs w:val="20"/>
        </w:rPr>
      </w:pPr>
    </w:p>
    <w:p w14:paraId="2395C082" w14:textId="2404CB55" w:rsidR="00352508" w:rsidRPr="008B0F1C" w:rsidRDefault="009628E5" w:rsidP="00717BE2">
      <w:pPr>
        <w:rPr>
          <w:rFonts w:cs="Arial"/>
          <w:color w:val="000000" w:themeColor="text1"/>
          <w:sz w:val="20"/>
          <w:szCs w:val="20"/>
          <w:shd w:val="clear" w:color="auto" w:fill="FFFFFF"/>
        </w:rPr>
      </w:pPr>
      <w:r w:rsidRPr="008B0F1C">
        <w:rPr>
          <w:rFonts w:cs="Arial"/>
          <w:color w:val="000000" w:themeColor="text1"/>
          <w:sz w:val="20"/>
          <w:szCs w:val="20"/>
          <w:shd w:val="clear" w:color="auto" w:fill="FFFFFF"/>
        </w:rPr>
        <w:t>Fredrickson, B.L. and Roberts, T. (1997) Objectification Theory: Toward Understanding Women's Lived Experiences and Mental Health Risks. </w:t>
      </w:r>
      <w:r w:rsidRPr="008B0F1C">
        <w:rPr>
          <w:rStyle w:val="Emphasis"/>
          <w:rFonts w:cs="Arial"/>
          <w:color w:val="000000" w:themeColor="text1"/>
          <w:sz w:val="20"/>
          <w:szCs w:val="20"/>
        </w:rPr>
        <w:t>Psychology of Women Quarterly</w:t>
      </w:r>
      <w:r w:rsidRPr="008B0F1C">
        <w:rPr>
          <w:rFonts w:cs="Arial"/>
          <w:color w:val="000000" w:themeColor="text1"/>
          <w:sz w:val="20"/>
          <w:szCs w:val="20"/>
          <w:shd w:val="clear" w:color="auto" w:fill="FFFFFF"/>
        </w:rPr>
        <w:t> [online]. 21 (2), pp. 173-206. [Accessed 05 April 2024]</w:t>
      </w:r>
    </w:p>
    <w:p w14:paraId="3054E50A" w14:textId="77777777" w:rsidR="009628E5" w:rsidRPr="008B0F1C" w:rsidRDefault="009628E5" w:rsidP="00717BE2">
      <w:pPr>
        <w:rPr>
          <w:color w:val="000000" w:themeColor="text1"/>
          <w:sz w:val="20"/>
          <w:szCs w:val="20"/>
        </w:rPr>
      </w:pPr>
    </w:p>
    <w:p w14:paraId="1DD9A624" w14:textId="02869092" w:rsidR="009628E5" w:rsidRPr="008B0F1C" w:rsidRDefault="009628E5" w:rsidP="00717BE2">
      <w:pPr>
        <w:rPr>
          <w:color w:val="000000" w:themeColor="text1"/>
          <w:sz w:val="20"/>
          <w:szCs w:val="20"/>
        </w:rPr>
      </w:pPr>
      <w:proofErr w:type="spellStart"/>
      <w:r w:rsidRPr="008B0F1C">
        <w:rPr>
          <w:rFonts w:cs="Arial"/>
          <w:color w:val="000000" w:themeColor="text1"/>
          <w:sz w:val="20"/>
          <w:szCs w:val="20"/>
          <w:shd w:val="clear" w:color="auto" w:fill="FFFFFF"/>
        </w:rPr>
        <w:t>Lears</w:t>
      </w:r>
      <w:proofErr w:type="spellEnd"/>
      <w:r w:rsidRPr="008B0F1C">
        <w:rPr>
          <w:rFonts w:cs="Arial"/>
          <w:color w:val="000000" w:themeColor="text1"/>
          <w:sz w:val="20"/>
          <w:szCs w:val="20"/>
          <w:shd w:val="clear" w:color="auto" w:fill="FFFFFF"/>
        </w:rPr>
        <w:t>, T.J. (1985) The Concept of Cultural Hegemony: Problems and Possibilities. </w:t>
      </w:r>
      <w:r w:rsidRPr="008B0F1C">
        <w:rPr>
          <w:rStyle w:val="Emphasis"/>
          <w:rFonts w:cs="Arial"/>
          <w:color w:val="000000" w:themeColor="text1"/>
          <w:sz w:val="20"/>
          <w:szCs w:val="20"/>
        </w:rPr>
        <w:t>The American Historical Review</w:t>
      </w:r>
      <w:r w:rsidRPr="008B0F1C">
        <w:rPr>
          <w:rFonts w:cs="Arial"/>
          <w:color w:val="000000" w:themeColor="text1"/>
          <w:sz w:val="20"/>
          <w:szCs w:val="20"/>
          <w:shd w:val="clear" w:color="auto" w:fill="FFFFFF"/>
        </w:rPr>
        <w:t> [online]. 90 (3), pp. 567-593. [Accessed 09 April 2024].</w:t>
      </w:r>
    </w:p>
    <w:p w14:paraId="0B2A36CC" w14:textId="77777777" w:rsidR="009628E5" w:rsidRPr="008B0F1C" w:rsidRDefault="009628E5" w:rsidP="00717BE2">
      <w:pPr>
        <w:rPr>
          <w:color w:val="000000" w:themeColor="text1"/>
          <w:sz w:val="20"/>
          <w:szCs w:val="20"/>
        </w:rPr>
      </w:pPr>
    </w:p>
    <w:p w14:paraId="7D47F251" w14:textId="1EC726C7" w:rsidR="00352508" w:rsidRPr="008B0F1C" w:rsidRDefault="00352508" w:rsidP="00717BE2">
      <w:pPr>
        <w:rPr>
          <w:color w:val="000000" w:themeColor="text1"/>
          <w:sz w:val="20"/>
          <w:szCs w:val="20"/>
        </w:rPr>
      </w:pPr>
      <w:r w:rsidRPr="008B0F1C">
        <w:rPr>
          <w:rFonts w:cs="Arial"/>
          <w:color w:val="000000" w:themeColor="text1"/>
          <w:sz w:val="20"/>
          <w:szCs w:val="20"/>
          <w:shd w:val="clear" w:color="auto" w:fill="FFFFFF"/>
        </w:rPr>
        <w:t>Martin, M.C. and Kennedy, P.F. (1993) Advertising and Social Comparison: Consequences For Female Preadolescents and Adolescents. </w:t>
      </w:r>
      <w:r w:rsidRPr="008B0F1C">
        <w:rPr>
          <w:rStyle w:val="Emphasis"/>
          <w:rFonts w:cs="Arial"/>
          <w:color w:val="000000" w:themeColor="text1"/>
          <w:sz w:val="20"/>
          <w:szCs w:val="20"/>
        </w:rPr>
        <w:t>Psychology and Marketing</w:t>
      </w:r>
      <w:r w:rsidRPr="008B0F1C">
        <w:rPr>
          <w:rFonts w:cs="Arial"/>
          <w:color w:val="000000" w:themeColor="text1"/>
          <w:sz w:val="20"/>
          <w:szCs w:val="20"/>
          <w:shd w:val="clear" w:color="auto" w:fill="FFFFFF"/>
        </w:rPr>
        <w:t> [online]. 10 (6), pp. 513-530. [Accessed 18 April 2024].</w:t>
      </w:r>
    </w:p>
    <w:p w14:paraId="76106F38" w14:textId="77777777" w:rsidR="00812ED7" w:rsidRPr="008B0F1C" w:rsidRDefault="00812ED7" w:rsidP="00717BE2">
      <w:pPr>
        <w:rPr>
          <w:color w:val="000000" w:themeColor="text1"/>
          <w:sz w:val="20"/>
          <w:szCs w:val="20"/>
        </w:rPr>
      </w:pPr>
    </w:p>
    <w:p w14:paraId="4E6071BC" w14:textId="735753AD" w:rsidR="009628E5" w:rsidRPr="008B0F1C" w:rsidRDefault="009628E5" w:rsidP="00717BE2">
      <w:pPr>
        <w:rPr>
          <w:rFonts w:cs="Arial"/>
          <w:color w:val="000000" w:themeColor="text1"/>
          <w:sz w:val="20"/>
          <w:szCs w:val="20"/>
          <w:shd w:val="clear" w:color="auto" w:fill="FFFFFF"/>
        </w:rPr>
      </w:pPr>
      <w:r w:rsidRPr="008B0F1C">
        <w:rPr>
          <w:rFonts w:cs="Arial"/>
          <w:color w:val="000000" w:themeColor="text1"/>
          <w:sz w:val="20"/>
          <w:szCs w:val="20"/>
          <w:shd w:val="clear" w:color="auto" w:fill="FFFFFF"/>
        </w:rPr>
        <w:t>Schor, J.B. (1994) The Culture of Consumer Capitalism: A Critical Review of the Literature. </w:t>
      </w:r>
      <w:r w:rsidRPr="008B0F1C">
        <w:rPr>
          <w:rStyle w:val="Emphasis"/>
          <w:rFonts w:cs="Arial"/>
          <w:color w:val="000000" w:themeColor="text1"/>
          <w:sz w:val="20"/>
          <w:szCs w:val="20"/>
        </w:rPr>
        <w:t>Gender Studies Quarterly</w:t>
      </w:r>
      <w:r w:rsidRPr="008B0F1C">
        <w:rPr>
          <w:rFonts w:cs="Arial"/>
          <w:color w:val="000000" w:themeColor="text1"/>
          <w:sz w:val="20"/>
          <w:szCs w:val="20"/>
          <w:shd w:val="clear" w:color="auto" w:fill="FFFFFF"/>
        </w:rPr>
        <w:t> [online]. 20 (3), pp. 317-335. [Accessed 02 May 2024].</w:t>
      </w:r>
    </w:p>
    <w:p w14:paraId="0FE2FB06" w14:textId="77777777" w:rsidR="00190D2C" w:rsidRPr="008B0F1C" w:rsidRDefault="00190D2C" w:rsidP="00717BE2">
      <w:pPr>
        <w:rPr>
          <w:rFonts w:cs="Arial"/>
          <w:color w:val="000000" w:themeColor="text1"/>
          <w:sz w:val="20"/>
          <w:szCs w:val="20"/>
          <w:shd w:val="clear" w:color="auto" w:fill="FFFFFF"/>
        </w:rPr>
      </w:pPr>
    </w:p>
    <w:p w14:paraId="45BD01EB" w14:textId="4A90C3F8" w:rsidR="00190D2C" w:rsidRPr="008B0F1C" w:rsidRDefault="00190D2C" w:rsidP="00717BE2">
      <w:pPr>
        <w:rPr>
          <w:rFonts w:cs="Arial"/>
          <w:color w:val="000000" w:themeColor="text1"/>
          <w:sz w:val="20"/>
          <w:szCs w:val="20"/>
          <w:shd w:val="clear" w:color="auto" w:fill="FFFFFF"/>
        </w:rPr>
      </w:pPr>
      <w:r w:rsidRPr="008B0F1C">
        <w:rPr>
          <w:rFonts w:cs="Arial"/>
          <w:color w:val="000000" w:themeColor="text1"/>
          <w:sz w:val="20"/>
          <w:szCs w:val="20"/>
          <w:shd w:val="clear" w:color="auto" w:fill="FFFFFF"/>
        </w:rPr>
        <w:t>Thompson, J.K. and Krawczyk, R. (2015) The Effects of Advertisements That Sexually Objectify Women on State Body Dissatisfaction and Judgments of Women: The Moderating Roles of Gender and Internalization. </w:t>
      </w:r>
      <w:r w:rsidRPr="008B0F1C">
        <w:rPr>
          <w:rStyle w:val="Emphasis"/>
          <w:rFonts w:cs="Arial"/>
          <w:color w:val="000000" w:themeColor="text1"/>
          <w:sz w:val="20"/>
          <w:szCs w:val="20"/>
        </w:rPr>
        <w:t>Body Image</w:t>
      </w:r>
      <w:r w:rsidRPr="008B0F1C">
        <w:rPr>
          <w:rFonts w:cs="Arial"/>
          <w:color w:val="000000" w:themeColor="text1"/>
          <w:sz w:val="20"/>
          <w:szCs w:val="20"/>
          <w:shd w:val="clear" w:color="auto" w:fill="FFFFFF"/>
        </w:rPr>
        <w:t> [online]. 15, pp. 105-119. [Accessed 02 May 2024].</w:t>
      </w:r>
    </w:p>
    <w:p w14:paraId="37EC6EF9" w14:textId="77777777" w:rsidR="006E7E18" w:rsidRPr="008B0F1C" w:rsidRDefault="006E7E18" w:rsidP="00717BE2">
      <w:pPr>
        <w:rPr>
          <w:rFonts w:cs="Arial"/>
          <w:color w:val="000000" w:themeColor="text1"/>
          <w:sz w:val="20"/>
          <w:szCs w:val="20"/>
          <w:shd w:val="clear" w:color="auto" w:fill="FFFFFF"/>
        </w:rPr>
      </w:pPr>
    </w:p>
    <w:p w14:paraId="72A2E09A" w14:textId="53855551" w:rsidR="006E7E18" w:rsidRPr="008B0F1C" w:rsidRDefault="006E7E18" w:rsidP="00717BE2">
      <w:pPr>
        <w:rPr>
          <w:color w:val="000000" w:themeColor="text1"/>
          <w:sz w:val="20"/>
          <w:szCs w:val="20"/>
        </w:rPr>
      </w:pPr>
      <w:r w:rsidRPr="008B0F1C">
        <w:rPr>
          <w:rFonts w:cs="Arial"/>
          <w:color w:val="000000" w:themeColor="text1"/>
          <w:sz w:val="20"/>
          <w:szCs w:val="20"/>
          <w:shd w:val="clear" w:color="auto" w:fill="FFFFFF"/>
        </w:rPr>
        <w:t>Veblen, T. (1899) </w:t>
      </w:r>
      <w:r w:rsidRPr="008B0F1C">
        <w:rPr>
          <w:rStyle w:val="Emphasis"/>
          <w:rFonts w:cs="Arial"/>
          <w:color w:val="000000" w:themeColor="text1"/>
          <w:sz w:val="20"/>
          <w:szCs w:val="20"/>
        </w:rPr>
        <w:t>The Theory of the Leisure Class: An Economic Study of Institutions</w:t>
      </w:r>
      <w:r w:rsidRPr="008B0F1C">
        <w:rPr>
          <w:rFonts w:cs="Arial"/>
          <w:color w:val="000000" w:themeColor="text1"/>
          <w:sz w:val="20"/>
          <w:szCs w:val="20"/>
          <w:shd w:val="clear" w:color="auto" w:fill="FFFFFF"/>
        </w:rPr>
        <w:t>. New York: Macmillan</w:t>
      </w:r>
    </w:p>
    <w:p w14:paraId="5275FFB2" w14:textId="7C9F6E57" w:rsidR="002D6B42" w:rsidRPr="008B0F1C" w:rsidRDefault="002D6B42" w:rsidP="00546738">
      <w:pPr>
        <w:rPr>
          <w:sz w:val="20"/>
          <w:szCs w:val="20"/>
        </w:rPr>
      </w:pPr>
    </w:p>
    <w:p w14:paraId="7B3F17E1" w14:textId="47ADAD8A" w:rsidR="00354FEC" w:rsidRPr="008B0F1C" w:rsidRDefault="00354FEC" w:rsidP="00546738">
      <w:pPr>
        <w:rPr>
          <w:sz w:val="20"/>
          <w:szCs w:val="20"/>
        </w:rPr>
      </w:pPr>
      <w:r w:rsidRPr="008B0F1C">
        <w:rPr>
          <w:sz w:val="20"/>
          <w:szCs w:val="20"/>
        </w:rPr>
        <w:t xml:space="preserve"> </w:t>
      </w:r>
    </w:p>
    <w:p w14:paraId="59B4E463" w14:textId="77777777" w:rsidR="00A22946" w:rsidRPr="008B0F1C" w:rsidRDefault="00A22946" w:rsidP="00546738">
      <w:pPr>
        <w:rPr>
          <w:sz w:val="20"/>
          <w:szCs w:val="20"/>
        </w:rPr>
      </w:pPr>
    </w:p>
    <w:p w14:paraId="283BBFC0" w14:textId="77777777" w:rsidR="00A22946" w:rsidRDefault="00A22946" w:rsidP="00546738">
      <w:pPr>
        <w:rPr>
          <w:sz w:val="20"/>
          <w:szCs w:val="20"/>
        </w:rPr>
      </w:pPr>
    </w:p>
    <w:p w14:paraId="4FD428BE" w14:textId="77777777" w:rsidR="005E5F71" w:rsidRDefault="005E5F71" w:rsidP="00546738">
      <w:pPr>
        <w:rPr>
          <w:sz w:val="20"/>
          <w:szCs w:val="20"/>
        </w:rPr>
      </w:pPr>
    </w:p>
    <w:p w14:paraId="451303F4" w14:textId="77777777" w:rsidR="005E5F71" w:rsidRDefault="005E5F71" w:rsidP="00546738">
      <w:pPr>
        <w:rPr>
          <w:sz w:val="20"/>
          <w:szCs w:val="20"/>
        </w:rPr>
      </w:pPr>
    </w:p>
    <w:p w14:paraId="5454D8F5" w14:textId="77777777" w:rsidR="005E5F71" w:rsidRDefault="005E5F71" w:rsidP="00546738">
      <w:pPr>
        <w:rPr>
          <w:sz w:val="20"/>
          <w:szCs w:val="20"/>
        </w:rPr>
      </w:pPr>
    </w:p>
    <w:p w14:paraId="5B9281E5" w14:textId="77777777" w:rsidR="005E5F71" w:rsidRDefault="005E5F71" w:rsidP="00546738">
      <w:pPr>
        <w:rPr>
          <w:sz w:val="20"/>
          <w:szCs w:val="20"/>
        </w:rPr>
      </w:pPr>
    </w:p>
    <w:p w14:paraId="4CC80AB2" w14:textId="77777777" w:rsidR="005E5F71" w:rsidRDefault="005E5F71" w:rsidP="00546738">
      <w:pPr>
        <w:rPr>
          <w:sz w:val="20"/>
          <w:szCs w:val="20"/>
        </w:rPr>
      </w:pPr>
    </w:p>
    <w:p w14:paraId="43EBB8E2" w14:textId="77777777" w:rsidR="005E5F71" w:rsidRDefault="005E5F71" w:rsidP="00546738">
      <w:pPr>
        <w:rPr>
          <w:sz w:val="20"/>
          <w:szCs w:val="20"/>
        </w:rPr>
      </w:pPr>
    </w:p>
    <w:p w14:paraId="0AD7BDE7" w14:textId="77777777" w:rsidR="005E5F71" w:rsidRDefault="005E5F71" w:rsidP="00546738">
      <w:pPr>
        <w:rPr>
          <w:sz w:val="20"/>
          <w:szCs w:val="20"/>
        </w:rPr>
      </w:pPr>
    </w:p>
    <w:p w14:paraId="4E1C47EA" w14:textId="77777777" w:rsidR="005E5F71" w:rsidRDefault="005E5F71" w:rsidP="00546738">
      <w:pPr>
        <w:rPr>
          <w:sz w:val="20"/>
          <w:szCs w:val="20"/>
        </w:rPr>
      </w:pPr>
    </w:p>
    <w:p w14:paraId="47884524" w14:textId="77777777" w:rsidR="005E5F71" w:rsidRDefault="005E5F71" w:rsidP="00546738">
      <w:pPr>
        <w:rPr>
          <w:sz w:val="20"/>
          <w:szCs w:val="20"/>
        </w:rPr>
      </w:pPr>
    </w:p>
    <w:p w14:paraId="646CCDA1" w14:textId="77777777" w:rsidR="005E5F71" w:rsidRDefault="005E5F71" w:rsidP="00546738">
      <w:pPr>
        <w:rPr>
          <w:sz w:val="20"/>
          <w:szCs w:val="20"/>
        </w:rPr>
      </w:pPr>
    </w:p>
    <w:p w14:paraId="17D9C79E" w14:textId="77777777" w:rsidR="005E5F71" w:rsidRDefault="005E5F71" w:rsidP="00546738">
      <w:pPr>
        <w:rPr>
          <w:sz w:val="20"/>
          <w:szCs w:val="20"/>
        </w:rPr>
      </w:pPr>
    </w:p>
    <w:p w14:paraId="5939FA49" w14:textId="77777777" w:rsidR="005E5F71" w:rsidRDefault="005E5F71" w:rsidP="00546738">
      <w:pPr>
        <w:rPr>
          <w:sz w:val="20"/>
          <w:szCs w:val="20"/>
        </w:rPr>
      </w:pPr>
    </w:p>
    <w:p w14:paraId="5FF16324" w14:textId="77777777" w:rsidR="005E5F71" w:rsidRDefault="005E5F71" w:rsidP="00546738">
      <w:pPr>
        <w:rPr>
          <w:sz w:val="20"/>
          <w:szCs w:val="20"/>
        </w:rPr>
      </w:pPr>
    </w:p>
    <w:p w14:paraId="0E5A41C5" w14:textId="77777777" w:rsidR="005E5F71" w:rsidRDefault="005E5F71" w:rsidP="00546738">
      <w:pPr>
        <w:rPr>
          <w:sz w:val="20"/>
          <w:szCs w:val="20"/>
        </w:rPr>
      </w:pPr>
    </w:p>
    <w:p w14:paraId="245BEE2B" w14:textId="77777777" w:rsidR="005E5F71" w:rsidRDefault="005E5F71" w:rsidP="00546738">
      <w:pPr>
        <w:rPr>
          <w:sz w:val="20"/>
          <w:szCs w:val="20"/>
        </w:rPr>
      </w:pPr>
    </w:p>
    <w:p w14:paraId="49C22D93" w14:textId="77777777" w:rsidR="005E5F71" w:rsidRDefault="005E5F71" w:rsidP="00546738">
      <w:pPr>
        <w:rPr>
          <w:sz w:val="20"/>
          <w:szCs w:val="20"/>
        </w:rPr>
      </w:pPr>
    </w:p>
    <w:p w14:paraId="7D9C59C2" w14:textId="77777777" w:rsidR="005E5F71" w:rsidRDefault="005E5F71" w:rsidP="00546738">
      <w:pPr>
        <w:rPr>
          <w:sz w:val="20"/>
          <w:szCs w:val="20"/>
        </w:rPr>
      </w:pPr>
    </w:p>
    <w:p w14:paraId="2CA94EED" w14:textId="77777777" w:rsidR="005E5F71" w:rsidRDefault="005E5F71" w:rsidP="00546738">
      <w:pPr>
        <w:rPr>
          <w:sz w:val="20"/>
          <w:szCs w:val="20"/>
        </w:rPr>
      </w:pPr>
    </w:p>
    <w:p w14:paraId="6720FD61" w14:textId="77777777" w:rsidR="005E5F71" w:rsidRDefault="005E5F71" w:rsidP="00546738">
      <w:pPr>
        <w:rPr>
          <w:sz w:val="20"/>
          <w:szCs w:val="20"/>
        </w:rPr>
      </w:pPr>
    </w:p>
    <w:p w14:paraId="1FFEF7EB" w14:textId="77777777" w:rsidR="005E5F71" w:rsidRDefault="005E5F71" w:rsidP="00546738">
      <w:pPr>
        <w:rPr>
          <w:sz w:val="20"/>
          <w:szCs w:val="20"/>
        </w:rPr>
      </w:pPr>
    </w:p>
    <w:p w14:paraId="3C8BCB20" w14:textId="77777777" w:rsidR="005E5F71" w:rsidRDefault="005E5F71" w:rsidP="00546738">
      <w:pPr>
        <w:rPr>
          <w:sz w:val="20"/>
          <w:szCs w:val="20"/>
        </w:rPr>
      </w:pPr>
    </w:p>
    <w:p w14:paraId="42A13B29" w14:textId="77777777" w:rsidR="005E5F71" w:rsidRDefault="005E5F71" w:rsidP="00546738">
      <w:pPr>
        <w:rPr>
          <w:sz w:val="20"/>
          <w:szCs w:val="20"/>
        </w:rPr>
      </w:pPr>
    </w:p>
    <w:p w14:paraId="22148985" w14:textId="77777777" w:rsidR="005E5F71" w:rsidRDefault="005E5F71" w:rsidP="00546738">
      <w:pPr>
        <w:rPr>
          <w:sz w:val="20"/>
          <w:szCs w:val="20"/>
        </w:rPr>
      </w:pPr>
    </w:p>
    <w:p w14:paraId="74E1D55B" w14:textId="77777777" w:rsidR="005E5F71" w:rsidRDefault="005E5F71" w:rsidP="00546738">
      <w:pPr>
        <w:rPr>
          <w:sz w:val="20"/>
          <w:szCs w:val="20"/>
        </w:rPr>
      </w:pPr>
    </w:p>
    <w:p w14:paraId="5305CA65" w14:textId="77777777" w:rsidR="005E5F71" w:rsidRDefault="005E5F71" w:rsidP="00546738">
      <w:pPr>
        <w:rPr>
          <w:sz w:val="20"/>
          <w:szCs w:val="20"/>
        </w:rPr>
      </w:pPr>
    </w:p>
    <w:p w14:paraId="49EDDBB9" w14:textId="77777777" w:rsidR="005E5F71" w:rsidRDefault="005E5F71" w:rsidP="00546738">
      <w:pPr>
        <w:rPr>
          <w:sz w:val="20"/>
          <w:szCs w:val="20"/>
        </w:rPr>
      </w:pPr>
    </w:p>
    <w:p w14:paraId="07C6724A" w14:textId="77777777" w:rsidR="005E5F71" w:rsidRDefault="005E5F71" w:rsidP="00546738">
      <w:pPr>
        <w:rPr>
          <w:sz w:val="20"/>
          <w:szCs w:val="20"/>
        </w:rPr>
      </w:pPr>
    </w:p>
    <w:p w14:paraId="2486ACAD" w14:textId="77777777" w:rsidR="005E5F71" w:rsidRDefault="005E5F71" w:rsidP="00546738">
      <w:pPr>
        <w:rPr>
          <w:sz w:val="20"/>
          <w:szCs w:val="20"/>
        </w:rPr>
      </w:pPr>
    </w:p>
    <w:p w14:paraId="04473745" w14:textId="77777777" w:rsidR="005E5F71" w:rsidRDefault="005E5F71" w:rsidP="005E5F71">
      <w:r>
        <w:rPr>
          <w:noProof/>
        </w:rPr>
        <w:drawing>
          <wp:anchor distT="0" distB="0" distL="114300" distR="114300" simplePos="0" relativeHeight="251671552" behindDoc="0" locked="0" layoutInCell="1" allowOverlap="1" wp14:anchorId="68461CA9" wp14:editId="64C65C3B">
            <wp:simplePos x="0" y="0"/>
            <wp:positionH relativeFrom="column">
              <wp:posOffset>2268187</wp:posOffset>
            </wp:positionH>
            <wp:positionV relativeFrom="paragraph">
              <wp:posOffset>35626</wp:posOffset>
            </wp:positionV>
            <wp:extent cx="3799239" cy="961901"/>
            <wp:effectExtent l="0" t="0" r="0" b="3810"/>
            <wp:wrapNone/>
            <wp:docPr id="995311883"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11883" name="Picture 3" descr="A screenshot of a phone&#10;&#10;Description automatically generated"/>
                    <pic:cNvPicPr/>
                  </pic:nvPicPr>
                  <pic:blipFill rotWithShape="1">
                    <a:blip r:embed="rId5" cstate="print">
                      <a:extLst>
                        <a:ext uri="{28A0092B-C50C-407E-A947-70E740481C1C}">
                          <a14:useLocalDpi xmlns:a14="http://schemas.microsoft.com/office/drawing/2010/main" val="0"/>
                        </a:ext>
                      </a:extLst>
                    </a:blip>
                    <a:srcRect t="16615" b="71686"/>
                    <a:stretch/>
                  </pic:blipFill>
                  <pic:spPr bwMode="auto">
                    <a:xfrm>
                      <a:off x="0" y="0"/>
                      <a:ext cx="3800104" cy="96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8CD1F4C" wp14:editId="6036749C">
            <wp:simplePos x="0" y="0"/>
            <wp:positionH relativeFrom="column">
              <wp:posOffset>-751840</wp:posOffset>
            </wp:positionH>
            <wp:positionV relativeFrom="paragraph">
              <wp:posOffset>35320</wp:posOffset>
            </wp:positionV>
            <wp:extent cx="2934335" cy="3736340"/>
            <wp:effectExtent l="0" t="0" r="0" b="0"/>
            <wp:wrapNone/>
            <wp:docPr id="354617099" name="Picture 1" descr="Benefit Cosmetics Advertising Agency | soillao.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fit Cosmetics Advertising Agency | soillao.com.a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4335" cy="3736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242461E2" wp14:editId="22CBF372">
                <wp:simplePos x="0" y="0"/>
                <wp:positionH relativeFrom="column">
                  <wp:posOffset>-748145</wp:posOffset>
                </wp:positionH>
                <wp:positionV relativeFrom="paragraph">
                  <wp:posOffset>-641268</wp:posOffset>
                </wp:positionV>
                <wp:extent cx="3135085" cy="676894"/>
                <wp:effectExtent l="0" t="0" r="1905" b="0"/>
                <wp:wrapNone/>
                <wp:docPr id="859473220" name="Text Box 2"/>
                <wp:cNvGraphicFramePr/>
                <a:graphic xmlns:a="http://schemas.openxmlformats.org/drawingml/2006/main">
                  <a:graphicData uri="http://schemas.microsoft.com/office/word/2010/wordprocessingShape">
                    <wps:wsp>
                      <wps:cNvSpPr txBox="1"/>
                      <wps:spPr>
                        <a:xfrm>
                          <a:off x="0" y="0"/>
                          <a:ext cx="3135085" cy="676894"/>
                        </a:xfrm>
                        <a:prstGeom prst="rect">
                          <a:avLst/>
                        </a:prstGeom>
                        <a:solidFill>
                          <a:schemeClr val="lt1"/>
                        </a:solidFill>
                        <a:ln w="6350">
                          <a:noFill/>
                        </a:ln>
                      </wps:spPr>
                      <wps:txbx>
                        <w:txbxContent>
                          <w:p w14:paraId="1D22BC11" w14:textId="77777777" w:rsidR="005E5F71" w:rsidRPr="00F81092" w:rsidRDefault="005E5F71" w:rsidP="005E5F71">
                            <w:pPr>
                              <w:rPr>
                                <w:b/>
                                <w:bCs/>
                                <w:sz w:val="32"/>
                                <w:szCs w:val="32"/>
                              </w:rPr>
                            </w:pPr>
                            <w:r w:rsidRPr="00F81092">
                              <w:rPr>
                                <w:b/>
                                <w:bCs/>
                                <w:sz w:val="32"/>
                                <w:szCs w:val="32"/>
                              </w:rPr>
                              <w:t xml:space="preserve">Appendices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2461E2" id="_x0000_t202" coordsize="21600,21600" o:spt="202" path="m,l,21600r21600,l21600,xe">
                <v:stroke joinstyle="miter"/>
                <v:path gradientshapeok="t" o:connecttype="rect"/>
              </v:shapetype>
              <v:shape id="Text Box 2" o:spid="_x0000_s1026" type="#_x0000_t202" style="position:absolute;margin-left:-58.9pt;margin-top:-50.5pt;width:246.85pt;height:53.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" fillcolor="white [3201]" stroked="f" strokeweight=".5pt">
                <v:textbox>
                  <w:txbxContent>
                    <w:p w14:paraId="1D22BC11" w14:textId="77777777" w:rsidR="005E5F71" w:rsidRPr="00F81092" w:rsidRDefault="005E5F71" w:rsidP="005E5F71">
                      <w:pPr>
                        <w:rPr>
                          <w:b/>
                          <w:bCs/>
                          <w:sz w:val="32"/>
                          <w:szCs w:val="32"/>
                        </w:rPr>
                      </w:pPr>
                      <w:r w:rsidRPr="00F81092">
                        <w:rPr>
                          <w:b/>
                          <w:bCs/>
                          <w:sz w:val="32"/>
                          <w:szCs w:val="32"/>
                        </w:rPr>
                        <w:t xml:space="preserve">Appendices </w:t>
                      </w:r>
                    </w:p>
                  </w:txbxContent>
                </v:textbox>
              </v:shape>
            </w:pict>
          </mc:Fallback>
        </mc:AlternateContent>
      </w:r>
      <w:r>
        <w:fldChar w:fldCharType="begin"/>
      </w:r>
      <w:r>
        <w:instrText xml:space="preserve"> INCLUDEPICTURE "https://www.thetimes.co.uk/imageserver/image/%2Fmethode%2Ftimes%2Fprod%2Fweb%2Fbin%2F12375fc9-fa21-4b8d-983a-1335fd88ea86.jpg?crop=1600%2C900%2C0%2C0" \* MERGEFORMATINET </w:instrText>
      </w:r>
      <w:r>
        <w:fldChar w:fldCharType="separate"/>
      </w:r>
      <w:r>
        <w:fldChar w:fldCharType="end"/>
      </w:r>
    </w:p>
    <w:p w14:paraId="3B1FFEA6" w14:textId="77777777" w:rsidR="005E5F71" w:rsidRDefault="005E5F71" w:rsidP="005E5F71">
      <w:r>
        <w:rPr>
          <w:noProof/>
        </w:rPr>
        <w:drawing>
          <wp:anchor distT="0" distB="0" distL="114300" distR="114300" simplePos="0" relativeHeight="251669504" behindDoc="0" locked="0" layoutInCell="1" allowOverlap="1" wp14:anchorId="054715D0" wp14:editId="131C8549">
            <wp:simplePos x="0" y="0"/>
            <wp:positionH relativeFrom="column">
              <wp:posOffset>-748146</wp:posOffset>
            </wp:positionH>
            <wp:positionV relativeFrom="paragraph">
              <wp:posOffset>3804054</wp:posOffset>
            </wp:positionV>
            <wp:extent cx="2861953" cy="3620104"/>
            <wp:effectExtent l="0" t="0" r="0" b="0"/>
            <wp:wrapNone/>
            <wp:docPr id="1657877796" name="Picture 1" descr="Benefit's 'They're Real!' Review - Fleur De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fit's 'They're Real!' Review - Fleur De For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8709" cy="36412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48320840" wp14:editId="42736B12">
                <wp:simplePos x="0" y="0"/>
                <wp:positionH relativeFrom="column">
                  <wp:posOffset>2386940</wp:posOffset>
                </wp:positionH>
                <wp:positionV relativeFrom="paragraph">
                  <wp:posOffset>3245914</wp:posOffset>
                </wp:positionV>
                <wp:extent cx="3926840" cy="3028208"/>
                <wp:effectExtent l="0" t="0" r="10160" b="7620"/>
                <wp:wrapNone/>
                <wp:docPr id="828720355" name="Text Box 5"/>
                <wp:cNvGraphicFramePr/>
                <a:graphic xmlns:a="http://schemas.openxmlformats.org/drawingml/2006/main">
                  <a:graphicData uri="http://schemas.microsoft.com/office/word/2010/wordprocessingShape">
                    <wps:wsp>
                      <wps:cNvSpPr txBox="1"/>
                      <wps:spPr>
                        <a:xfrm>
                          <a:off x="0" y="0"/>
                          <a:ext cx="3926840" cy="3028208"/>
                        </a:xfrm>
                        <a:prstGeom prst="rect">
                          <a:avLst/>
                        </a:prstGeom>
                        <a:noFill/>
                        <a:ln w="6350">
                          <a:solidFill>
                            <a:prstClr val="black"/>
                          </a:solidFill>
                        </a:ln>
                      </wps:spPr>
                      <wps:txbx>
                        <w:txbxContent>
                          <w:p w14:paraId="58958D00" w14:textId="77777777" w:rsidR="005E5F71" w:rsidRPr="00F8056F" w:rsidRDefault="005E5F71" w:rsidP="005E5F71">
                            <w:pPr>
                              <w:rPr>
                                <w:sz w:val="15"/>
                                <w:szCs w:val="15"/>
                              </w:rPr>
                            </w:pPr>
                            <w:r w:rsidRPr="00F8056F">
                              <w:rPr>
                                <w:sz w:val="15"/>
                                <w:szCs w:val="15"/>
                              </w:rPr>
                              <w:t>Critique of Unrealistic Standards:</w:t>
                            </w:r>
                          </w:p>
                          <w:p w14:paraId="7C4F1502" w14:textId="77777777" w:rsidR="005E5F71" w:rsidRDefault="005E5F71" w:rsidP="005E5F71">
                            <w:pPr>
                              <w:rPr>
                                <w:sz w:val="15"/>
                                <w:szCs w:val="15"/>
                              </w:rPr>
                            </w:pPr>
                            <w:r w:rsidRPr="00F8056F">
                              <w:rPr>
                                <w:sz w:val="15"/>
                                <w:szCs w:val="15"/>
                              </w:rPr>
                              <w:t>"Ads like these perpetuate harmful beauty standards, telling teens they need to 'slay' to be successful. It's time to embrace diversity and reject these unrealistic expectations." - Maya, body positivity advocate</w:t>
                            </w:r>
                          </w:p>
                          <w:p w14:paraId="00E5F008" w14:textId="77777777" w:rsidR="005E5F71" w:rsidRPr="00F8056F" w:rsidRDefault="005E5F71" w:rsidP="005E5F71">
                            <w:pPr>
                              <w:rPr>
                                <w:sz w:val="15"/>
                                <w:szCs w:val="15"/>
                              </w:rPr>
                            </w:pPr>
                          </w:p>
                          <w:p w14:paraId="10361197" w14:textId="77777777" w:rsidR="005E5F71" w:rsidRPr="00F8056F" w:rsidRDefault="005E5F71" w:rsidP="005E5F71">
                            <w:pPr>
                              <w:rPr>
                                <w:sz w:val="15"/>
                                <w:szCs w:val="15"/>
                              </w:rPr>
                            </w:pPr>
                            <w:r w:rsidRPr="00F8056F">
                              <w:rPr>
                                <w:sz w:val="15"/>
                                <w:szCs w:val="15"/>
                              </w:rPr>
                              <w:t>Concern about Pressure on Teens:</w:t>
                            </w:r>
                          </w:p>
                          <w:p w14:paraId="054D878E" w14:textId="77777777" w:rsidR="005E5F71" w:rsidRDefault="005E5F71" w:rsidP="005E5F71">
                            <w:pPr>
                              <w:rPr>
                                <w:sz w:val="15"/>
                                <w:szCs w:val="15"/>
                              </w:rPr>
                            </w:pPr>
                            <w:r w:rsidRPr="00F8056F">
                              <w:rPr>
                                <w:sz w:val="15"/>
                                <w:szCs w:val="15"/>
                              </w:rPr>
                              <w:t>"As a parent, I worry about the pressure ads like this put on my daughter. She's already dealing with so much during back-to-school season, she doesn't need the added stress of feeling like she has to look perfect." - Sarah, mother of a teenage girl</w:t>
                            </w:r>
                          </w:p>
                          <w:p w14:paraId="0A560C52" w14:textId="77777777" w:rsidR="005E5F71" w:rsidRPr="00F8056F" w:rsidRDefault="005E5F71" w:rsidP="005E5F71">
                            <w:pPr>
                              <w:rPr>
                                <w:sz w:val="15"/>
                                <w:szCs w:val="15"/>
                              </w:rPr>
                            </w:pPr>
                          </w:p>
                          <w:p w14:paraId="22236AB0" w14:textId="77777777" w:rsidR="005E5F71" w:rsidRPr="00F8056F" w:rsidRDefault="005E5F71" w:rsidP="005E5F71">
                            <w:pPr>
                              <w:rPr>
                                <w:sz w:val="15"/>
                                <w:szCs w:val="15"/>
                              </w:rPr>
                            </w:pPr>
                            <w:r w:rsidRPr="00F8056F">
                              <w:rPr>
                                <w:sz w:val="15"/>
                                <w:szCs w:val="15"/>
                              </w:rPr>
                              <w:t>Empowerment Through Self-Expression:</w:t>
                            </w:r>
                          </w:p>
                          <w:p w14:paraId="43C0A94F" w14:textId="77777777" w:rsidR="005E5F71" w:rsidRDefault="005E5F71" w:rsidP="005E5F71">
                            <w:pPr>
                              <w:rPr>
                                <w:sz w:val="15"/>
                                <w:szCs w:val="15"/>
                              </w:rPr>
                            </w:pPr>
                            <w:r w:rsidRPr="00F8056F">
                              <w:rPr>
                                <w:sz w:val="15"/>
                                <w:szCs w:val="15"/>
                              </w:rPr>
                              <w:t>"I love seeing ads that encourage self-expression and confidence. Teens should feel empowered to express themselves however they want, whether that's through makeup or anything else." - Alex, makeup enthusiast</w:t>
                            </w:r>
                          </w:p>
                          <w:p w14:paraId="512C02D8" w14:textId="77777777" w:rsidR="005E5F71" w:rsidRPr="00F8056F" w:rsidRDefault="005E5F71" w:rsidP="005E5F71">
                            <w:pPr>
                              <w:rPr>
                                <w:sz w:val="15"/>
                                <w:szCs w:val="15"/>
                              </w:rPr>
                            </w:pPr>
                          </w:p>
                          <w:p w14:paraId="2075F11C" w14:textId="77777777" w:rsidR="005E5F71" w:rsidRPr="00F8056F" w:rsidRDefault="005E5F71" w:rsidP="005E5F71">
                            <w:pPr>
                              <w:rPr>
                                <w:sz w:val="15"/>
                                <w:szCs w:val="15"/>
                              </w:rPr>
                            </w:pPr>
                            <w:r w:rsidRPr="00F8056F">
                              <w:rPr>
                                <w:sz w:val="15"/>
                                <w:szCs w:val="15"/>
                              </w:rPr>
                              <w:t>Criticism of Consumerism:</w:t>
                            </w:r>
                          </w:p>
                          <w:p w14:paraId="67AF9470" w14:textId="77777777" w:rsidR="005E5F71" w:rsidRDefault="005E5F71" w:rsidP="005E5F71">
                            <w:pPr>
                              <w:rPr>
                                <w:sz w:val="15"/>
                                <w:szCs w:val="15"/>
                              </w:rPr>
                            </w:pPr>
                            <w:r w:rsidRPr="00F8056F">
                              <w:rPr>
                                <w:sz w:val="15"/>
                                <w:szCs w:val="15"/>
                              </w:rPr>
                              <w:t>"This ad is just another ploy to get teens to spend money on products they don't need. It's time to stop prioritizing consumerism over young people's well-being." - David, consumer rights advocate</w:t>
                            </w:r>
                          </w:p>
                          <w:p w14:paraId="55DE81A6" w14:textId="77777777" w:rsidR="005E5F71" w:rsidRPr="00F8056F" w:rsidRDefault="005E5F71" w:rsidP="005E5F71">
                            <w:pPr>
                              <w:rPr>
                                <w:sz w:val="15"/>
                                <w:szCs w:val="15"/>
                              </w:rPr>
                            </w:pPr>
                          </w:p>
                          <w:p w14:paraId="5420ABE6" w14:textId="77777777" w:rsidR="005E5F71" w:rsidRPr="00F8056F" w:rsidRDefault="005E5F71" w:rsidP="005E5F71">
                            <w:pPr>
                              <w:rPr>
                                <w:sz w:val="15"/>
                                <w:szCs w:val="15"/>
                              </w:rPr>
                            </w:pPr>
                            <w:r w:rsidRPr="00F8056F">
                              <w:rPr>
                                <w:sz w:val="15"/>
                                <w:szCs w:val="15"/>
                              </w:rPr>
                              <w:t>Recognition of Advertising Tactics:</w:t>
                            </w:r>
                          </w:p>
                          <w:p w14:paraId="046F744B" w14:textId="77777777" w:rsidR="005E5F71" w:rsidRPr="00F8056F" w:rsidRDefault="005E5F71" w:rsidP="005E5F71">
                            <w:pPr>
                              <w:rPr>
                                <w:sz w:val="15"/>
                                <w:szCs w:val="15"/>
                              </w:rPr>
                            </w:pPr>
                            <w:r w:rsidRPr="00F8056F">
                              <w:rPr>
                                <w:sz w:val="15"/>
                                <w:szCs w:val="15"/>
                              </w:rPr>
                              <w:t>"As a teen myself, I can see right through these advertising tactics. They're trying to manipulate us into thinking we need their products to be cool. But I'm not buying it." - Emily, high school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20840" id="Text Box 5" o:spid="_x0000_s1027" type="#_x0000_t202" style="position:absolute;margin-left:187.95pt;margin-top:255.6pt;width:309.2pt;height:23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" filled="f" strokeweight=".5pt">
                <v:textbox>
                  <w:txbxContent>
                    <w:p w14:paraId="58958D00" w14:textId="77777777" w:rsidR="005E5F71" w:rsidRPr="00F8056F" w:rsidRDefault="005E5F71" w:rsidP="005E5F71">
                      <w:pPr>
                        <w:rPr>
                          <w:sz w:val="15"/>
                          <w:szCs w:val="15"/>
                        </w:rPr>
                      </w:pPr>
                      <w:r w:rsidRPr="00F8056F">
                        <w:rPr>
                          <w:sz w:val="15"/>
                          <w:szCs w:val="15"/>
                        </w:rPr>
                        <w:t>Critique of Unrealistic Standards:</w:t>
                      </w:r>
                    </w:p>
                    <w:p w14:paraId="7C4F1502" w14:textId="77777777" w:rsidR="005E5F71" w:rsidRDefault="005E5F71" w:rsidP="005E5F71">
                      <w:pPr>
                        <w:rPr>
                          <w:sz w:val="15"/>
                          <w:szCs w:val="15"/>
                        </w:rPr>
                      </w:pPr>
                      <w:r w:rsidRPr="00F8056F">
                        <w:rPr>
                          <w:sz w:val="15"/>
                          <w:szCs w:val="15"/>
                        </w:rPr>
                        <w:t>"Ads like these perpetuate harmful beauty standards, telling teens they need to 'slay' to be successful. It's time to embrace diversity and reject these unrealistic expectations." - Maya, body positivity advocate</w:t>
                      </w:r>
                    </w:p>
                    <w:p w14:paraId="00E5F008" w14:textId="77777777" w:rsidR="005E5F71" w:rsidRPr="00F8056F" w:rsidRDefault="005E5F71" w:rsidP="005E5F71">
                      <w:pPr>
                        <w:rPr>
                          <w:sz w:val="15"/>
                          <w:szCs w:val="15"/>
                        </w:rPr>
                      </w:pPr>
                    </w:p>
                    <w:p w14:paraId="10361197" w14:textId="77777777" w:rsidR="005E5F71" w:rsidRPr="00F8056F" w:rsidRDefault="005E5F71" w:rsidP="005E5F71">
                      <w:pPr>
                        <w:rPr>
                          <w:sz w:val="15"/>
                          <w:szCs w:val="15"/>
                        </w:rPr>
                      </w:pPr>
                      <w:r w:rsidRPr="00F8056F">
                        <w:rPr>
                          <w:sz w:val="15"/>
                          <w:szCs w:val="15"/>
                        </w:rPr>
                        <w:t>Concern about Pressure on Teens:</w:t>
                      </w:r>
                    </w:p>
                    <w:p w14:paraId="054D878E" w14:textId="77777777" w:rsidR="005E5F71" w:rsidRDefault="005E5F71" w:rsidP="005E5F71">
                      <w:pPr>
                        <w:rPr>
                          <w:sz w:val="15"/>
                          <w:szCs w:val="15"/>
                        </w:rPr>
                      </w:pPr>
                      <w:r w:rsidRPr="00F8056F">
                        <w:rPr>
                          <w:sz w:val="15"/>
                          <w:szCs w:val="15"/>
                        </w:rPr>
                        <w:t>"As a parent, I worry about the pressure ads like this put on my daughter. She's already dealing with so much during back-to-school season, she doesn't need the added stress of feeling like she has to look perfect." - Sarah, mother of a teenage girl</w:t>
                      </w:r>
                    </w:p>
                    <w:p w14:paraId="0A560C52" w14:textId="77777777" w:rsidR="005E5F71" w:rsidRPr="00F8056F" w:rsidRDefault="005E5F71" w:rsidP="005E5F71">
                      <w:pPr>
                        <w:rPr>
                          <w:sz w:val="15"/>
                          <w:szCs w:val="15"/>
                        </w:rPr>
                      </w:pPr>
                    </w:p>
                    <w:p w14:paraId="22236AB0" w14:textId="77777777" w:rsidR="005E5F71" w:rsidRPr="00F8056F" w:rsidRDefault="005E5F71" w:rsidP="005E5F71">
                      <w:pPr>
                        <w:rPr>
                          <w:sz w:val="15"/>
                          <w:szCs w:val="15"/>
                        </w:rPr>
                      </w:pPr>
                      <w:r w:rsidRPr="00F8056F">
                        <w:rPr>
                          <w:sz w:val="15"/>
                          <w:szCs w:val="15"/>
                        </w:rPr>
                        <w:t>Empowerment Through Self-Expression:</w:t>
                      </w:r>
                    </w:p>
                    <w:p w14:paraId="43C0A94F" w14:textId="77777777" w:rsidR="005E5F71" w:rsidRDefault="005E5F71" w:rsidP="005E5F71">
                      <w:pPr>
                        <w:rPr>
                          <w:sz w:val="15"/>
                          <w:szCs w:val="15"/>
                        </w:rPr>
                      </w:pPr>
                      <w:r w:rsidRPr="00F8056F">
                        <w:rPr>
                          <w:sz w:val="15"/>
                          <w:szCs w:val="15"/>
                        </w:rPr>
                        <w:t>"I love seeing ads that encourage self-expression and confidence. Teens should feel empowered to express themselves however they want, whether that's through makeup or anything else." - Alex, makeup enthusiast</w:t>
                      </w:r>
                    </w:p>
                    <w:p w14:paraId="512C02D8" w14:textId="77777777" w:rsidR="005E5F71" w:rsidRPr="00F8056F" w:rsidRDefault="005E5F71" w:rsidP="005E5F71">
                      <w:pPr>
                        <w:rPr>
                          <w:sz w:val="15"/>
                          <w:szCs w:val="15"/>
                        </w:rPr>
                      </w:pPr>
                    </w:p>
                    <w:p w14:paraId="2075F11C" w14:textId="77777777" w:rsidR="005E5F71" w:rsidRPr="00F8056F" w:rsidRDefault="005E5F71" w:rsidP="005E5F71">
                      <w:pPr>
                        <w:rPr>
                          <w:sz w:val="15"/>
                          <w:szCs w:val="15"/>
                        </w:rPr>
                      </w:pPr>
                      <w:r w:rsidRPr="00F8056F">
                        <w:rPr>
                          <w:sz w:val="15"/>
                          <w:szCs w:val="15"/>
                        </w:rPr>
                        <w:t>Criticism of Consumerism:</w:t>
                      </w:r>
                    </w:p>
                    <w:p w14:paraId="67AF9470" w14:textId="77777777" w:rsidR="005E5F71" w:rsidRDefault="005E5F71" w:rsidP="005E5F71">
                      <w:pPr>
                        <w:rPr>
                          <w:sz w:val="15"/>
                          <w:szCs w:val="15"/>
                        </w:rPr>
                      </w:pPr>
                      <w:r w:rsidRPr="00F8056F">
                        <w:rPr>
                          <w:sz w:val="15"/>
                          <w:szCs w:val="15"/>
                        </w:rPr>
                        <w:t>"This ad is just another ploy to get teens to spend money on products they don't need. It's time to stop prioritizing consumerism over young people's well-being." - David, consumer rights advocate</w:t>
                      </w:r>
                    </w:p>
                    <w:p w14:paraId="55DE81A6" w14:textId="77777777" w:rsidR="005E5F71" w:rsidRPr="00F8056F" w:rsidRDefault="005E5F71" w:rsidP="005E5F71">
                      <w:pPr>
                        <w:rPr>
                          <w:sz w:val="15"/>
                          <w:szCs w:val="15"/>
                        </w:rPr>
                      </w:pPr>
                    </w:p>
                    <w:p w14:paraId="5420ABE6" w14:textId="77777777" w:rsidR="005E5F71" w:rsidRPr="00F8056F" w:rsidRDefault="005E5F71" w:rsidP="005E5F71">
                      <w:pPr>
                        <w:rPr>
                          <w:sz w:val="15"/>
                          <w:szCs w:val="15"/>
                        </w:rPr>
                      </w:pPr>
                      <w:r w:rsidRPr="00F8056F">
                        <w:rPr>
                          <w:sz w:val="15"/>
                          <w:szCs w:val="15"/>
                        </w:rPr>
                        <w:t>Recognition of Advertising Tactics:</w:t>
                      </w:r>
                    </w:p>
                    <w:p w14:paraId="046F744B" w14:textId="77777777" w:rsidR="005E5F71" w:rsidRPr="00F8056F" w:rsidRDefault="005E5F71" w:rsidP="005E5F71">
                      <w:pPr>
                        <w:rPr>
                          <w:sz w:val="15"/>
                          <w:szCs w:val="15"/>
                        </w:rPr>
                      </w:pPr>
                      <w:r w:rsidRPr="00F8056F">
                        <w:rPr>
                          <w:sz w:val="15"/>
                          <w:szCs w:val="15"/>
                        </w:rPr>
                        <w:t>"As a teen myself, I can see right through these advertising tactics. They're trying to manipulate us into thinking we need their products to be cool. But I'm not buying it." - Emily, high school student</w:t>
                      </w:r>
                    </w:p>
                  </w:txbxContent>
                </v:textbox>
              </v:shape>
            </w:pict>
          </mc:Fallback>
        </mc:AlternateContent>
      </w:r>
      <w:r>
        <w:rPr>
          <w:noProof/>
        </w:rPr>
        <w:drawing>
          <wp:anchor distT="0" distB="0" distL="114300" distR="114300" simplePos="0" relativeHeight="251666432" behindDoc="0" locked="0" layoutInCell="1" allowOverlap="1" wp14:anchorId="60DF79FD" wp14:editId="7857C0B0">
            <wp:simplePos x="0" y="0"/>
            <wp:positionH relativeFrom="column">
              <wp:posOffset>2442177</wp:posOffset>
            </wp:positionH>
            <wp:positionV relativeFrom="paragraph">
              <wp:posOffset>1097305</wp:posOffset>
            </wp:positionV>
            <wp:extent cx="3550920" cy="1996440"/>
            <wp:effectExtent l="0" t="0" r="5080" b="0"/>
            <wp:wrapNone/>
            <wp:docPr id="2057193466" name="Picture 3" descr="Rimmel London advert banned for implying schoolgirls need mak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mmel London advert banned for implying schoolgirls need make-u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0920" cy="19964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"https://mir-s3-cdn-cf.behance.net/project_modules/1400/0b890f16525673.562ad47c3043b.jpg" \* MERGEFORMATINET </w:instrText>
      </w:r>
      <w:r>
        <w:fldChar w:fldCharType="separate"/>
      </w:r>
      <w:r>
        <w:fldChar w:fldCharType="end"/>
      </w:r>
      <w:r>
        <w:br w:type="page"/>
      </w:r>
    </w:p>
    <w:p w14:paraId="55790311" w14:textId="77777777" w:rsidR="005E5F71" w:rsidRDefault="005E5F71" w:rsidP="005E5F71">
      <w:r>
        <w:lastRenderedPageBreak/>
        <w:fldChar w:fldCharType="begin"/>
      </w:r>
      <w:r>
        <w:instrText xml:space="preserve"> INCLUDEPICTURE "https://1.bp.blogspot.com/-9rwMITDioYM/TlwNaCWarJI/AAAAAAAACIA/v1IAtnQ6_oE/s1600/they_re-reale280a6-benefits-new-mascara-has-arrived1.jpg" \* MERGEFORMATINET </w:instrText>
      </w:r>
      <w:r>
        <w:fldChar w:fldCharType="separate"/>
      </w:r>
      <w:r>
        <w:fldChar w:fldCharType="end"/>
      </w:r>
    </w:p>
    <w:p w14:paraId="1E777812" w14:textId="77777777" w:rsidR="005E5F71" w:rsidRDefault="005E5F71" w:rsidP="005E5F71">
      <w:r>
        <w:rPr>
          <w:noProof/>
        </w:rPr>
        <mc:AlternateContent>
          <mc:Choice Requires="wps">
            <w:drawing>
              <wp:anchor distT="0" distB="0" distL="114300" distR="114300" simplePos="0" relativeHeight="251661312" behindDoc="0" locked="0" layoutInCell="1" allowOverlap="1" wp14:anchorId="598821B6" wp14:editId="56823408">
                <wp:simplePos x="0" y="0"/>
                <wp:positionH relativeFrom="column">
                  <wp:posOffset>3144842</wp:posOffset>
                </wp:positionH>
                <wp:positionV relativeFrom="paragraph">
                  <wp:posOffset>966025</wp:posOffset>
                </wp:positionV>
                <wp:extent cx="2517569" cy="1911927"/>
                <wp:effectExtent l="0" t="0" r="10160" b="19050"/>
                <wp:wrapNone/>
                <wp:docPr id="551414678" name="Text Box 2"/>
                <wp:cNvGraphicFramePr/>
                <a:graphic xmlns:a="http://schemas.openxmlformats.org/drawingml/2006/main">
                  <a:graphicData uri="http://schemas.microsoft.com/office/word/2010/wordprocessingShape">
                    <wps:wsp>
                      <wps:cNvSpPr txBox="1"/>
                      <wps:spPr>
                        <a:xfrm>
                          <a:off x="0" y="0"/>
                          <a:ext cx="2517569" cy="1911927"/>
                        </a:xfrm>
                        <a:prstGeom prst="rect">
                          <a:avLst/>
                        </a:prstGeom>
                        <a:solidFill>
                          <a:schemeClr val="lt1"/>
                        </a:solidFill>
                        <a:ln w="6350">
                          <a:solidFill>
                            <a:prstClr val="black"/>
                          </a:solidFill>
                        </a:ln>
                      </wps:spPr>
                      <wps:txbx>
                        <w:txbxContent>
                          <w:p w14:paraId="42CD1DA3" w14:textId="77777777" w:rsidR="005E5F71" w:rsidRPr="00E05994" w:rsidRDefault="005E5F71" w:rsidP="005E5F71">
                            <w:pPr>
                              <w:rPr>
                                <w:sz w:val="15"/>
                                <w:szCs w:val="15"/>
                              </w:rPr>
                            </w:pPr>
                            <w:r w:rsidRPr="00E05994">
                              <w:rPr>
                                <w:sz w:val="15"/>
                                <w:szCs w:val="15"/>
                              </w:rPr>
                              <w:t xml:space="preserve">Public discourse: emphasizes the idea that, for women, </w:t>
                            </w:r>
                            <w:r>
                              <w:rPr>
                                <w:sz w:val="15"/>
                                <w:szCs w:val="15"/>
                              </w:rPr>
                              <w:t>as long as your pretty education is not an issue.</w:t>
                            </w:r>
                          </w:p>
                          <w:p w14:paraId="51F6DF7D" w14:textId="77777777" w:rsidR="005E5F71" w:rsidRPr="00E05994" w:rsidRDefault="005E5F71" w:rsidP="005E5F71">
                            <w:pPr>
                              <w:rPr>
                                <w:sz w:val="15"/>
                                <w:szCs w:val="15"/>
                              </w:rPr>
                            </w:pPr>
                          </w:p>
                          <w:p w14:paraId="06E8A01F" w14:textId="77777777" w:rsidR="005E5F71" w:rsidRPr="00E05994" w:rsidRDefault="005E5F71" w:rsidP="005E5F71">
                            <w:pPr>
                              <w:pStyle w:val="ListParagraph"/>
                              <w:numPr>
                                <w:ilvl w:val="0"/>
                                <w:numId w:val="2"/>
                              </w:numPr>
                              <w:rPr>
                                <w:sz w:val="15"/>
                                <w:szCs w:val="15"/>
                              </w:rPr>
                            </w:pPr>
                            <w:r w:rsidRPr="00E05994">
                              <w:rPr>
                                <w:sz w:val="15"/>
                                <w:szCs w:val="15"/>
                              </w:rPr>
                              <w:t xml:space="preserve">Highlights the hegemonic society we live in. </w:t>
                            </w:r>
                          </w:p>
                          <w:p w14:paraId="25537358" w14:textId="77777777" w:rsidR="005E5F71" w:rsidRPr="00E05994" w:rsidRDefault="005E5F71" w:rsidP="005E5F71">
                            <w:pPr>
                              <w:pStyle w:val="ListParagraph"/>
                              <w:numPr>
                                <w:ilvl w:val="0"/>
                                <w:numId w:val="2"/>
                              </w:numPr>
                              <w:rPr>
                                <w:sz w:val="15"/>
                                <w:szCs w:val="15"/>
                              </w:rPr>
                            </w:pPr>
                            <w:r w:rsidRPr="00E05994">
                              <w:rPr>
                                <w:sz w:val="15"/>
                                <w:szCs w:val="15"/>
                              </w:rPr>
                              <w:t xml:space="preserve">Ad wants women to conform to male dominated society. </w:t>
                            </w:r>
                          </w:p>
                          <w:p w14:paraId="0D7CC5A6" w14:textId="77777777" w:rsidR="005E5F71" w:rsidRDefault="005E5F71" w:rsidP="005E5F71">
                            <w:pPr>
                              <w:pStyle w:val="ListParagraph"/>
                              <w:numPr>
                                <w:ilvl w:val="0"/>
                                <w:numId w:val="2"/>
                              </w:numPr>
                              <w:rPr>
                                <w:sz w:val="15"/>
                                <w:szCs w:val="15"/>
                              </w:rPr>
                            </w:pPr>
                            <w:r w:rsidRPr="00E05994">
                              <w:rPr>
                                <w:sz w:val="15"/>
                                <w:szCs w:val="15"/>
                              </w:rPr>
                              <w:t>Beauty not brains</w:t>
                            </w:r>
                            <w:r>
                              <w:rPr>
                                <w:sz w:val="15"/>
                                <w:szCs w:val="15"/>
                              </w:rPr>
                              <w:t xml:space="preserve">- can’t be pretty and intelligent. </w:t>
                            </w:r>
                          </w:p>
                          <w:p w14:paraId="06B71A25" w14:textId="77777777" w:rsidR="005E5F71" w:rsidRDefault="005E5F71" w:rsidP="005E5F71">
                            <w:pPr>
                              <w:pStyle w:val="ListParagraph"/>
                              <w:numPr>
                                <w:ilvl w:val="0"/>
                                <w:numId w:val="2"/>
                              </w:numPr>
                            </w:pPr>
                            <w:r w:rsidRPr="00BF0803">
                              <w:rPr>
                                <w:sz w:val="15"/>
                                <w:szCs w:val="15"/>
                              </w:rPr>
                              <w:t xml:space="preserve">Encouraging young people to invest in expensive products </w:t>
                            </w:r>
                            <w:r>
                              <w:rPr>
                                <w:sz w:val="15"/>
                                <w:szCs w:val="15"/>
                              </w:rPr>
                              <w:t>which, not only encourages them to  feel the need to improve their appearance, but also encourage excessive consumption of products at such an early age.</w:t>
                            </w:r>
                          </w:p>
                          <w:p w14:paraId="3972B0B1" w14:textId="77777777" w:rsidR="005E5F71" w:rsidRDefault="005E5F71" w:rsidP="005E5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821B6" id="_x0000_s1028" type="#_x0000_t202" style="position:absolute;margin-left:247.65pt;margin-top:76.05pt;width:198.25pt;height:15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" fillcolor="white [3201]" strokeweight=".5pt">
                <v:textbox>
                  <w:txbxContent>
                    <w:p w14:paraId="42CD1DA3" w14:textId="77777777" w:rsidR="005E5F71" w:rsidRPr="00E05994" w:rsidRDefault="005E5F71" w:rsidP="005E5F71">
                      <w:pPr>
                        <w:rPr>
                          <w:sz w:val="15"/>
                          <w:szCs w:val="15"/>
                        </w:rPr>
                      </w:pPr>
                      <w:r w:rsidRPr="00E05994">
                        <w:rPr>
                          <w:sz w:val="15"/>
                          <w:szCs w:val="15"/>
                        </w:rPr>
                        <w:t xml:space="preserve">Public discourse: emphasizes the idea that, for women, </w:t>
                      </w:r>
                      <w:proofErr w:type="gramStart"/>
                      <w:r>
                        <w:rPr>
                          <w:sz w:val="15"/>
                          <w:szCs w:val="15"/>
                        </w:rPr>
                        <w:t>as long as</w:t>
                      </w:r>
                      <w:proofErr w:type="gramEnd"/>
                      <w:r>
                        <w:rPr>
                          <w:sz w:val="15"/>
                          <w:szCs w:val="15"/>
                        </w:rPr>
                        <w:t xml:space="preserve"> your pretty education is not an issue.</w:t>
                      </w:r>
                    </w:p>
                    <w:p w14:paraId="51F6DF7D" w14:textId="77777777" w:rsidR="005E5F71" w:rsidRPr="00E05994" w:rsidRDefault="005E5F71" w:rsidP="005E5F71">
                      <w:pPr>
                        <w:rPr>
                          <w:sz w:val="15"/>
                          <w:szCs w:val="15"/>
                        </w:rPr>
                      </w:pPr>
                    </w:p>
                    <w:p w14:paraId="06E8A01F" w14:textId="77777777" w:rsidR="005E5F71" w:rsidRPr="00E05994" w:rsidRDefault="005E5F71" w:rsidP="005E5F71">
                      <w:pPr>
                        <w:pStyle w:val="ListParagraph"/>
                        <w:numPr>
                          <w:ilvl w:val="0"/>
                          <w:numId w:val="2"/>
                        </w:numPr>
                        <w:rPr>
                          <w:sz w:val="15"/>
                          <w:szCs w:val="15"/>
                        </w:rPr>
                      </w:pPr>
                      <w:r w:rsidRPr="00E05994">
                        <w:rPr>
                          <w:sz w:val="15"/>
                          <w:szCs w:val="15"/>
                        </w:rPr>
                        <w:t xml:space="preserve">Highlights the hegemonic society we live in. </w:t>
                      </w:r>
                    </w:p>
                    <w:p w14:paraId="25537358" w14:textId="77777777" w:rsidR="005E5F71" w:rsidRPr="00E05994" w:rsidRDefault="005E5F71" w:rsidP="005E5F71">
                      <w:pPr>
                        <w:pStyle w:val="ListParagraph"/>
                        <w:numPr>
                          <w:ilvl w:val="0"/>
                          <w:numId w:val="2"/>
                        </w:numPr>
                        <w:rPr>
                          <w:sz w:val="15"/>
                          <w:szCs w:val="15"/>
                        </w:rPr>
                      </w:pPr>
                      <w:r w:rsidRPr="00E05994">
                        <w:rPr>
                          <w:sz w:val="15"/>
                          <w:szCs w:val="15"/>
                        </w:rPr>
                        <w:t xml:space="preserve">Ad wants women to conform to male dominated society. </w:t>
                      </w:r>
                    </w:p>
                    <w:p w14:paraId="0D7CC5A6" w14:textId="77777777" w:rsidR="005E5F71" w:rsidRDefault="005E5F71" w:rsidP="005E5F71">
                      <w:pPr>
                        <w:pStyle w:val="ListParagraph"/>
                        <w:numPr>
                          <w:ilvl w:val="0"/>
                          <w:numId w:val="2"/>
                        </w:numPr>
                        <w:rPr>
                          <w:sz w:val="15"/>
                          <w:szCs w:val="15"/>
                        </w:rPr>
                      </w:pPr>
                      <w:r w:rsidRPr="00E05994">
                        <w:rPr>
                          <w:sz w:val="15"/>
                          <w:szCs w:val="15"/>
                        </w:rPr>
                        <w:t>Beauty not brains</w:t>
                      </w:r>
                      <w:r>
                        <w:rPr>
                          <w:sz w:val="15"/>
                          <w:szCs w:val="15"/>
                        </w:rPr>
                        <w:t xml:space="preserve">- can’t be pretty and intelligent. </w:t>
                      </w:r>
                    </w:p>
                    <w:p w14:paraId="06B71A25" w14:textId="77777777" w:rsidR="005E5F71" w:rsidRDefault="005E5F71" w:rsidP="005E5F71">
                      <w:pPr>
                        <w:pStyle w:val="ListParagraph"/>
                        <w:numPr>
                          <w:ilvl w:val="0"/>
                          <w:numId w:val="2"/>
                        </w:numPr>
                      </w:pPr>
                      <w:r w:rsidRPr="00BF0803">
                        <w:rPr>
                          <w:sz w:val="15"/>
                          <w:szCs w:val="15"/>
                        </w:rPr>
                        <w:t xml:space="preserve">Encouraging young people to invest in expensive products </w:t>
                      </w:r>
                      <w:r>
                        <w:rPr>
                          <w:sz w:val="15"/>
                          <w:szCs w:val="15"/>
                        </w:rPr>
                        <w:t xml:space="preserve">which, not only encourages them </w:t>
                      </w:r>
                      <w:proofErr w:type="gramStart"/>
                      <w:r>
                        <w:rPr>
                          <w:sz w:val="15"/>
                          <w:szCs w:val="15"/>
                        </w:rPr>
                        <w:t>to  feel</w:t>
                      </w:r>
                      <w:proofErr w:type="gramEnd"/>
                      <w:r>
                        <w:rPr>
                          <w:sz w:val="15"/>
                          <w:szCs w:val="15"/>
                        </w:rPr>
                        <w:t xml:space="preserve"> the need to improve their appearance, but also encourage excessive consumption of products at such an early age.</w:t>
                      </w:r>
                    </w:p>
                    <w:p w14:paraId="3972B0B1" w14:textId="77777777" w:rsidR="005E5F71" w:rsidRDefault="005E5F71" w:rsidP="005E5F71"/>
                  </w:txbxContent>
                </v:textbox>
              </v:shape>
            </w:pict>
          </mc:Fallback>
        </mc:AlternateContent>
      </w:r>
      <w:r>
        <w:rPr>
          <w:noProof/>
        </w:rPr>
        <w:drawing>
          <wp:anchor distT="0" distB="0" distL="114300" distR="114300" simplePos="0" relativeHeight="251665408" behindDoc="0" locked="0" layoutInCell="1" allowOverlap="1" wp14:anchorId="5C130CD8" wp14:editId="61E0908F">
            <wp:simplePos x="0" y="0"/>
            <wp:positionH relativeFrom="column">
              <wp:posOffset>3133564</wp:posOffset>
            </wp:positionH>
            <wp:positionV relativeFrom="paragraph">
              <wp:posOffset>3148804</wp:posOffset>
            </wp:positionV>
            <wp:extent cx="2527812" cy="2408682"/>
            <wp:effectExtent l="0" t="0" r="0" b="4445"/>
            <wp:wrapNone/>
            <wp:docPr id="1199208913"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08913" name="Picture 6" descr="A screenshot of a computer&#10;&#10;Description automatically generated"/>
                    <pic:cNvPicPr/>
                  </pic:nvPicPr>
                  <pic:blipFill rotWithShape="1">
                    <a:blip r:embed="rId9" cstate="print">
                      <a:extLst>
                        <a:ext uri="{28A0092B-C50C-407E-A947-70E740481C1C}">
                          <a14:useLocalDpi xmlns:a14="http://schemas.microsoft.com/office/drawing/2010/main" val="0"/>
                        </a:ext>
                      </a:extLst>
                    </a:blip>
                    <a:srcRect l="11532" t="11996" r="39837" b="13858"/>
                    <a:stretch/>
                  </pic:blipFill>
                  <pic:spPr bwMode="auto">
                    <a:xfrm>
                      <a:off x="0" y="0"/>
                      <a:ext cx="2527812" cy="2408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F16B2D5" wp14:editId="24D7A35F">
            <wp:simplePos x="0" y="0"/>
            <wp:positionH relativeFrom="column">
              <wp:posOffset>3032760</wp:posOffset>
            </wp:positionH>
            <wp:positionV relativeFrom="paragraph">
              <wp:posOffset>5726109</wp:posOffset>
            </wp:positionV>
            <wp:extent cx="2720975" cy="3779520"/>
            <wp:effectExtent l="0" t="0" r="0" b="5080"/>
            <wp:wrapNone/>
            <wp:docPr id="12493830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4204" name="Picture 5" descr="A screenshot of a computer&#10;&#10;Description automatically generated"/>
                    <pic:cNvPicPr/>
                  </pic:nvPicPr>
                  <pic:blipFill rotWithShape="1">
                    <a:blip r:embed="rId10" cstate="print">
                      <a:extLst>
                        <a:ext uri="{28A0092B-C50C-407E-A947-70E740481C1C}">
                          <a14:useLocalDpi xmlns:a14="http://schemas.microsoft.com/office/drawing/2010/main" val="0"/>
                        </a:ext>
                      </a:extLst>
                    </a:blip>
                    <a:srcRect l="16339" t="13228" r="44833" b="7393"/>
                    <a:stretch/>
                  </pic:blipFill>
                  <pic:spPr bwMode="auto">
                    <a:xfrm>
                      <a:off x="0" y="0"/>
                      <a:ext cx="2720975" cy="377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7FA32F13" wp14:editId="3251FB9E">
                <wp:simplePos x="0" y="0"/>
                <wp:positionH relativeFrom="column">
                  <wp:posOffset>-638978</wp:posOffset>
                </wp:positionH>
                <wp:positionV relativeFrom="paragraph">
                  <wp:posOffset>7788826</wp:posOffset>
                </wp:positionV>
                <wp:extent cx="3371161" cy="1830927"/>
                <wp:effectExtent l="0" t="0" r="7620" b="10795"/>
                <wp:wrapNone/>
                <wp:docPr id="2049499610" name="Text Box 3"/>
                <wp:cNvGraphicFramePr/>
                <a:graphic xmlns:a="http://schemas.openxmlformats.org/drawingml/2006/main">
                  <a:graphicData uri="http://schemas.microsoft.com/office/word/2010/wordprocessingShape">
                    <wps:wsp>
                      <wps:cNvSpPr txBox="1"/>
                      <wps:spPr>
                        <a:xfrm>
                          <a:off x="0" y="0"/>
                          <a:ext cx="3371161" cy="1830927"/>
                        </a:xfrm>
                        <a:prstGeom prst="rect">
                          <a:avLst/>
                        </a:prstGeom>
                        <a:solidFill>
                          <a:schemeClr val="lt1"/>
                        </a:solidFill>
                        <a:ln w="6350">
                          <a:solidFill>
                            <a:prstClr val="black"/>
                          </a:solidFill>
                        </a:ln>
                      </wps:spPr>
                      <wps:txbx>
                        <w:txbxContent>
                          <w:p w14:paraId="7FF1596D" w14:textId="77777777" w:rsidR="005E5F71" w:rsidRPr="00EA4A81" w:rsidRDefault="005E5F71" w:rsidP="005E5F71">
                            <w:pPr>
                              <w:rPr>
                                <w:sz w:val="18"/>
                                <w:szCs w:val="18"/>
                              </w:rPr>
                            </w:pPr>
                            <w:r w:rsidRPr="00EA4A81">
                              <w:rPr>
                                <w:sz w:val="18"/>
                                <w:szCs w:val="18"/>
                              </w:rPr>
                              <w:t xml:space="preserve">Article quotes: </w:t>
                            </w:r>
                          </w:p>
                          <w:p w14:paraId="6900B6B6" w14:textId="77777777" w:rsidR="005E5F71" w:rsidRPr="00EA4A81" w:rsidRDefault="005E5F71" w:rsidP="005E5F71">
                            <w:pPr>
                              <w:rPr>
                                <w:b/>
                                <w:bCs/>
                                <w:sz w:val="18"/>
                                <w:szCs w:val="18"/>
                              </w:rPr>
                            </w:pPr>
                            <w:r w:rsidRPr="00EA4A81">
                              <w:rPr>
                                <w:b/>
                                <w:bCs/>
                                <w:sz w:val="18"/>
                                <w:szCs w:val="18"/>
                              </w:rPr>
                              <w:t>Cosmetics business:</w:t>
                            </w:r>
                          </w:p>
                          <w:p w14:paraId="5B6E5795" w14:textId="77777777" w:rsidR="005E5F71" w:rsidRPr="00EA4A81" w:rsidRDefault="005E5F71" w:rsidP="005E5F71">
                            <w:pPr>
                              <w:rPr>
                                <w:sz w:val="18"/>
                                <w:szCs w:val="18"/>
                              </w:rPr>
                            </w:pPr>
                            <w:r w:rsidRPr="00EA4A81">
                              <w:rPr>
                                <w:sz w:val="18"/>
                                <w:szCs w:val="18"/>
                              </w:rPr>
                              <w:t>“Women across the globe are battling to receive an education @Benefit are telling them ‘skip class not concealer’ something doesn’t add up”</w:t>
                            </w:r>
                          </w:p>
                          <w:p w14:paraId="3322C573" w14:textId="77777777" w:rsidR="005E5F71" w:rsidRPr="00EA4A81" w:rsidRDefault="005E5F71" w:rsidP="005E5F71">
                            <w:pPr>
                              <w:rPr>
                                <w:b/>
                                <w:bCs/>
                                <w:sz w:val="18"/>
                                <w:szCs w:val="18"/>
                              </w:rPr>
                            </w:pPr>
                            <w:r w:rsidRPr="00EA4A81">
                              <w:rPr>
                                <w:b/>
                                <w:bCs/>
                                <w:sz w:val="18"/>
                                <w:szCs w:val="18"/>
                              </w:rPr>
                              <w:t xml:space="preserve">Daily Mail July 2017 – Siofra Brennan for MailOnline </w:t>
                            </w:r>
                          </w:p>
                          <w:p w14:paraId="57FD89D8" w14:textId="77777777" w:rsidR="005E5F71" w:rsidRPr="00EA4A81" w:rsidRDefault="005E5F71" w:rsidP="005E5F71">
                            <w:pPr>
                              <w:rPr>
                                <w:sz w:val="18"/>
                                <w:szCs w:val="18"/>
                              </w:rPr>
                            </w:pPr>
                            <w:r w:rsidRPr="00EA4A81">
                              <w:rPr>
                                <w:sz w:val="18"/>
                                <w:szCs w:val="18"/>
                              </w:rPr>
                              <w:t>Josh Key (teacher) claims it tells girls they ‘just need to be pretty’.</w:t>
                            </w:r>
                          </w:p>
                          <w:p w14:paraId="349DFEBC" w14:textId="77777777" w:rsidR="005E5F71" w:rsidRPr="00EA4A81" w:rsidRDefault="005E5F71" w:rsidP="005E5F71">
                            <w:pPr>
                              <w:rPr>
                                <w:b/>
                                <w:bCs/>
                                <w:sz w:val="18"/>
                                <w:szCs w:val="18"/>
                              </w:rPr>
                            </w:pPr>
                            <w:r w:rsidRPr="00EA4A81">
                              <w:rPr>
                                <w:b/>
                                <w:bCs/>
                                <w:sz w:val="18"/>
                                <w:szCs w:val="18"/>
                              </w:rPr>
                              <w:t xml:space="preserve">Echo 2017 </w:t>
                            </w:r>
                          </w:p>
                          <w:p w14:paraId="2C422EEA" w14:textId="77777777" w:rsidR="005E5F71" w:rsidRDefault="005E5F71" w:rsidP="005E5F71">
                            <w:pPr>
                              <w:rPr>
                                <w:sz w:val="18"/>
                                <w:szCs w:val="18"/>
                              </w:rPr>
                            </w:pPr>
                            <w:r w:rsidRPr="00EA4A81">
                              <w:rPr>
                                <w:sz w:val="18"/>
                                <w:szCs w:val="18"/>
                              </w:rPr>
                              <w:t>Labour MP for Rotherham and Shadow Secretary of State for Women and Equalities, Sarah Chamption slammed the campaign for “encouraging girls to v</w:t>
                            </w:r>
                            <w:r>
                              <w:rPr>
                                <w:sz w:val="18"/>
                                <w:szCs w:val="18"/>
                              </w:rPr>
                              <w:t>alue make-up over education”.</w:t>
                            </w:r>
                          </w:p>
                          <w:p w14:paraId="020E9ED4" w14:textId="77777777" w:rsidR="005E5F71" w:rsidRPr="00EA4A81" w:rsidRDefault="005E5F71" w:rsidP="005E5F71">
                            <w:pPr>
                              <w:rPr>
                                <w:sz w:val="18"/>
                                <w:szCs w:val="18"/>
                              </w:rPr>
                            </w:pPr>
                          </w:p>
                          <w:p w14:paraId="05EFDA00" w14:textId="77777777" w:rsidR="005E5F71" w:rsidRDefault="005E5F71" w:rsidP="005E5F71"/>
                          <w:p w14:paraId="5D8AE135" w14:textId="77777777" w:rsidR="005E5F71" w:rsidRDefault="005E5F71" w:rsidP="005E5F71"/>
                          <w:p w14:paraId="33EE895D" w14:textId="77777777" w:rsidR="005E5F71" w:rsidRDefault="005E5F71" w:rsidP="005E5F71"/>
                          <w:p w14:paraId="6118822F" w14:textId="77777777" w:rsidR="005E5F71" w:rsidRDefault="005E5F71" w:rsidP="005E5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32F13" id="Text Box 3" o:spid="_x0000_s1029" type="#_x0000_t202" style="position:absolute;margin-left:-50.3pt;margin-top:613.3pt;width:265.45pt;height:14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" fillcolor="white [3201]" strokeweight=".5pt">
                <v:textbox>
                  <w:txbxContent>
                    <w:p w14:paraId="7FF1596D" w14:textId="77777777" w:rsidR="005E5F71" w:rsidRPr="00EA4A81" w:rsidRDefault="005E5F71" w:rsidP="005E5F71">
                      <w:pPr>
                        <w:rPr>
                          <w:sz w:val="18"/>
                          <w:szCs w:val="18"/>
                        </w:rPr>
                      </w:pPr>
                      <w:r w:rsidRPr="00EA4A81">
                        <w:rPr>
                          <w:sz w:val="18"/>
                          <w:szCs w:val="18"/>
                        </w:rPr>
                        <w:t xml:space="preserve">Article quotes: </w:t>
                      </w:r>
                    </w:p>
                    <w:p w14:paraId="6900B6B6" w14:textId="77777777" w:rsidR="005E5F71" w:rsidRPr="00EA4A81" w:rsidRDefault="005E5F71" w:rsidP="005E5F71">
                      <w:pPr>
                        <w:rPr>
                          <w:b/>
                          <w:bCs/>
                          <w:sz w:val="18"/>
                          <w:szCs w:val="18"/>
                        </w:rPr>
                      </w:pPr>
                      <w:r w:rsidRPr="00EA4A81">
                        <w:rPr>
                          <w:b/>
                          <w:bCs/>
                          <w:sz w:val="18"/>
                          <w:szCs w:val="18"/>
                        </w:rPr>
                        <w:t>Cosmetics business:</w:t>
                      </w:r>
                    </w:p>
                    <w:p w14:paraId="5B6E5795" w14:textId="77777777" w:rsidR="005E5F71" w:rsidRPr="00EA4A81" w:rsidRDefault="005E5F71" w:rsidP="005E5F71">
                      <w:pPr>
                        <w:rPr>
                          <w:sz w:val="18"/>
                          <w:szCs w:val="18"/>
                        </w:rPr>
                      </w:pPr>
                      <w:r w:rsidRPr="00EA4A81">
                        <w:rPr>
                          <w:sz w:val="18"/>
                          <w:szCs w:val="18"/>
                        </w:rPr>
                        <w:t xml:space="preserve">“Women across the globe are battling to receive an education @Benefit are telling them </w:t>
                      </w:r>
                      <w:proofErr w:type="gramStart"/>
                      <w:r w:rsidRPr="00EA4A81">
                        <w:rPr>
                          <w:sz w:val="18"/>
                          <w:szCs w:val="18"/>
                        </w:rPr>
                        <w:t>‘skip</w:t>
                      </w:r>
                      <w:proofErr w:type="gramEnd"/>
                      <w:r w:rsidRPr="00EA4A81">
                        <w:rPr>
                          <w:sz w:val="18"/>
                          <w:szCs w:val="18"/>
                        </w:rPr>
                        <w:t xml:space="preserve"> class not concealer’ something doesn’t add up”</w:t>
                      </w:r>
                    </w:p>
                    <w:p w14:paraId="3322C573" w14:textId="77777777" w:rsidR="005E5F71" w:rsidRPr="00EA4A81" w:rsidRDefault="005E5F71" w:rsidP="005E5F71">
                      <w:pPr>
                        <w:rPr>
                          <w:b/>
                          <w:bCs/>
                          <w:sz w:val="18"/>
                          <w:szCs w:val="18"/>
                        </w:rPr>
                      </w:pPr>
                      <w:r w:rsidRPr="00EA4A81">
                        <w:rPr>
                          <w:b/>
                          <w:bCs/>
                          <w:sz w:val="18"/>
                          <w:szCs w:val="18"/>
                        </w:rPr>
                        <w:t xml:space="preserve">Daily Mail July 2017 – </w:t>
                      </w:r>
                      <w:proofErr w:type="spellStart"/>
                      <w:r w:rsidRPr="00EA4A81">
                        <w:rPr>
                          <w:b/>
                          <w:bCs/>
                          <w:sz w:val="18"/>
                          <w:szCs w:val="18"/>
                        </w:rPr>
                        <w:t>Siofra</w:t>
                      </w:r>
                      <w:proofErr w:type="spellEnd"/>
                      <w:r w:rsidRPr="00EA4A81">
                        <w:rPr>
                          <w:b/>
                          <w:bCs/>
                          <w:sz w:val="18"/>
                          <w:szCs w:val="18"/>
                        </w:rPr>
                        <w:t xml:space="preserve"> Brennan for MailOnline </w:t>
                      </w:r>
                    </w:p>
                    <w:p w14:paraId="57FD89D8" w14:textId="77777777" w:rsidR="005E5F71" w:rsidRPr="00EA4A81" w:rsidRDefault="005E5F71" w:rsidP="005E5F71">
                      <w:pPr>
                        <w:rPr>
                          <w:sz w:val="18"/>
                          <w:szCs w:val="18"/>
                        </w:rPr>
                      </w:pPr>
                      <w:r w:rsidRPr="00EA4A81">
                        <w:rPr>
                          <w:sz w:val="18"/>
                          <w:szCs w:val="18"/>
                        </w:rPr>
                        <w:t>Josh Key (teacher) claims it tells girls they ‘just need to be pretty’.</w:t>
                      </w:r>
                    </w:p>
                    <w:p w14:paraId="349DFEBC" w14:textId="77777777" w:rsidR="005E5F71" w:rsidRPr="00EA4A81" w:rsidRDefault="005E5F71" w:rsidP="005E5F71">
                      <w:pPr>
                        <w:rPr>
                          <w:b/>
                          <w:bCs/>
                          <w:sz w:val="18"/>
                          <w:szCs w:val="18"/>
                        </w:rPr>
                      </w:pPr>
                      <w:r w:rsidRPr="00EA4A81">
                        <w:rPr>
                          <w:b/>
                          <w:bCs/>
                          <w:sz w:val="18"/>
                          <w:szCs w:val="18"/>
                        </w:rPr>
                        <w:t xml:space="preserve">Echo 2017 </w:t>
                      </w:r>
                    </w:p>
                    <w:p w14:paraId="2C422EEA" w14:textId="77777777" w:rsidR="005E5F71" w:rsidRDefault="005E5F71" w:rsidP="005E5F71">
                      <w:pPr>
                        <w:rPr>
                          <w:sz w:val="18"/>
                          <w:szCs w:val="18"/>
                        </w:rPr>
                      </w:pPr>
                      <w:r w:rsidRPr="00EA4A81">
                        <w:rPr>
                          <w:sz w:val="18"/>
                          <w:szCs w:val="18"/>
                        </w:rPr>
                        <w:t xml:space="preserve">Labour MP for Rotherham and Shadow Secretary of State for Women and Equalities, Sarah </w:t>
                      </w:r>
                      <w:proofErr w:type="spellStart"/>
                      <w:r w:rsidRPr="00EA4A81">
                        <w:rPr>
                          <w:sz w:val="18"/>
                          <w:szCs w:val="18"/>
                        </w:rPr>
                        <w:t>Chamption</w:t>
                      </w:r>
                      <w:proofErr w:type="spellEnd"/>
                      <w:r w:rsidRPr="00EA4A81">
                        <w:rPr>
                          <w:sz w:val="18"/>
                          <w:szCs w:val="18"/>
                        </w:rPr>
                        <w:t xml:space="preserve"> slammed the campaign for “encouraging girls to v</w:t>
                      </w:r>
                      <w:r>
                        <w:rPr>
                          <w:sz w:val="18"/>
                          <w:szCs w:val="18"/>
                        </w:rPr>
                        <w:t>alue make-up over education”.</w:t>
                      </w:r>
                    </w:p>
                    <w:p w14:paraId="020E9ED4" w14:textId="77777777" w:rsidR="005E5F71" w:rsidRPr="00EA4A81" w:rsidRDefault="005E5F71" w:rsidP="005E5F71">
                      <w:pPr>
                        <w:rPr>
                          <w:sz w:val="18"/>
                          <w:szCs w:val="18"/>
                        </w:rPr>
                      </w:pPr>
                    </w:p>
                    <w:p w14:paraId="05EFDA00" w14:textId="77777777" w:rsidR="005E5F71" w:rsidRDefault="005E5F71" w:rsidP="005E5F71"/>
                    <w:p w14:paraId="5D8AE135" w14:textId="77777777" w:rsidR="005E5F71" w:rsidRDefault="005E5F71" w:rsidP="005E5F71"/>
                    <w:p w14:paraId="33EE895D" w14:textId="77777777" w:rsidR="005E5F71" w:rsidRDefault="005E5F71" w:rsidP="005E5F71"/>
                    <w:p w14:paraId="6118822F" w14:textId="77777777" w:rsidR="005E5F71" w:rsidRDefault="005E5F71" w:rsidP="005E5F71"/>
                  </w:txbxContent>
                </v:textbox>
              </v:shape>
            </w:pict>
          </mc:Fallback>
        </mc:AlternateContent>
      </w:r>
      <w:r>
        <w:rPr>
          <w:noProof/>
        </w:rPr>
        <w:drawing>
          <wp:anchor distT="0" distB="0" distL="114300" distR="114300" simplePos="0" relativeHeight="251663360" behindDoc="0" locked="0" layoutInCell="1" allowOverlap="1" wp14:anchorId="0E2E9EB7" wp14:editId="2D8B7C71">
            <wp:simplePos x="0" y="0"/>
            <wp:positionH relativeFrom="column">
              <wp:posOffset>-727588</wp:posOffset>
            </wp:positionH>
            <wp:positionV relativeFrom="paragraph">
              <wp:posOffset>5171768</wp:posOffset>
            </wp:positionV>
            <wp:extent cx="3618271" cy="2621915"/>
            <wp:effectExtent l="0" t="0" r="1270" b="0"/>
            <wp:wrapNone/>
            <wp:docPr id="1355973970"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73970" name="Picture 7"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12110" t="12612" r="39269" b="14163"/>
                    <a:stretch/>
                  </pic:blipFill>
                  <pic:spPr bwMode="auto">
                    <a:xfrm>
                      <a:off x="0" y="0"/>
                      <a:ext cx="3625447" cy="2627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B31CA19" wp14:editId="20231320">
            <wp:simplePos x="0" y="0"/>
            <wp:positionH relativeFrom="column">
              <wp:posOffset>-728079</wp:posOffset>
            </wp:positionH>
            <wp:positionV relativeFrom="paragraph">
              <wp:posOffset>1671320</wp:posOffset>
            </wp:positionV>
            <wp:extent cx="3764249" cy="3254477"/>
            <wp:effectExtent l="0" t="0" r="0" b="0"/>
            <wp:wrapNone/>
            <wp:docPr id="991437731"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37731" name="Picture 4" descr="A screenshot of a social media pos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4249" cy="32544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CA177A1" wp14:editId="597766DB">
            <wp:simplePos x="0" y="0"/>
            <wp:positionH relativeFrom="column">
              <wp:posOffset>-727710</wp:posOffset>
            </wp:positionH>
            <wp:positionV relativeFrom="paragraph">
              <wp:posOffset>-764766</wp:posOffset>
            </wp:positionV>
            <wp:extent cx="3040380" cy="2282190"/>
            <wp:effectExtent l="0" t="0" r="0" b="3810"/>
            <wp:wrapNone/>
            <wp:docPr id="801083663" name="Picture 3" descr="Benefit Cosmetics slammed by consumers for 'skip class not concealer'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fit Cosmetics slammed by consumers for 'skip class not concealer' adve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0380" cy="228219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"https://i.dailymail.co.uk/i/pix/2017/07/04/09/42034AEC00000578-0-image-a-26_1499155957583.jpg" \* MERGEFORMATINET </w:instrText>
      </w:r>
      <w:r>
        <w:fldChar w:fldCharType="separate"/>
      </w:r>
      <w:r>
        <w:fldChar w:fldCharType="end"/>
      </w:r>
      <w:r>
        <w:fldChar w:fldCharType="begin"/>
      </w:r>
      <w:r>
        <w:instrText xml:space="preserve"> INCLUDEPICTURE "https://cosmeticsbusiness.com/article-image-alias/benefit-cosmetics-slammed-by-consumers-for.jpg" \* MERGEFORMATINET </w:instrText>
      </w:r>
      <w:r>
        <w:fldChar w:fldCharType="separate"/>
      </w:r>
      <w:r>
        <w:fldChar w:fldCharType="end"/>
      </w:r>
    </w:p>
    <w:p w14:paraId="24243C1C" w14:textId="77777777" w:rsidR="005E5F71" w:rsidRPr="008B0F1C" w:rsidRDefault="005E5F71" w:rsidP="00546738">
      <w:pPr>
        <w:rPr>
          <w:sz w:val="20"/>
          <w:szCs w:val="20"/>
        </w:rPr>
      </w:pPr>
    </w:p>
    <w:sectPr w:rsidR="005E5F71" w:rsidRPr="008B0F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70793"/>
    <w:multiLevelType w:val="hybridMultilevel"/>
    <w:tmpl w:val="AFA61E16"/>
    <w:lvl w:ilvl="0" w:tplc="1CA8B3A8">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582397"/>
    <w:multiLevelType w:val="multilevel"/>
    <w:tmpl w:val="352C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9654766">
    <w:abstractNumId w:val="1"/>
  </w:num>
  <w:num w:numId="2" w16cid:durableId="433985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7D0"/>
    <w:rsid w:val="0001768E"/>
    <w:rsid w:val="000209BA"/>
    <w:rsid w:val="000229E7"/>
    <w:rsid w:val="0003288C"/>
    <w:rsid w:val="00035BDF"/>
    <w:rsid w:val="00045958"/>
    <w:rsid w:val="00083201"/>
    <w:rsid w:val="000A4760"/>
    <w:rsid w:val="000A51D0"/>
    <w:rsid w:val="000D24E2"/>
    <w:rsid w:val="000D73F3"/>
    <w:rsid w:val="000E1F64"/>
    <w:rsid w:val="00100853"/>
    <w:rsid w:val="001031CC"/>
    <w:rsid w:val="0010608A"/>
    <w:rsid w:val="001120E3"/>
    <w:rsid w:val="0012461C"/>
    <w:rsid w:val="00136C18"/>
    <w:rsid w:val="00137AF3"/>
    <w:rsid w:val="001405C9"/>
    <w:rsid w:val="00153672"/>
    <w:rsid w:val="00160983"/>
    <w:rsid w:val="0016130C"/>
    <w:rsid w:val="001673AD"/>
    <w:rsid w:val="00182423"/>
    <w:rsid w:val="00185879"/>
    <w:rsid w:val="00190D2C"/>
    <w:rsid w:val="00196DF3"/>
    <w:rsid w:val="001C5CDD"/>
    <w:rsid w:val="001D5BA8"/>
    <w:rsid w:val="001F184B"/>
    <w:rsid w:val="002001BA"/>
    <w:rsid w:val="002041F2"/>
    <w:rsid w:val="00210D48"/>
    <w:rsid w:val="0021646C"/>
    <w:rsid w:val="00220000"/>
    <w:rsid w:val="00232367"/>
    <w:rsid w:val="00232D4D"/>
    <w:rsid w:val="00241D47"/>
    <w:rsid w:val="0024703E"/>
    <w:rsid w:val="00263704"/>
    <w:rsid w:val="00274E60"/>
    <w:rsid w:val="0027651B"/>
    <w:rsid w:val="00281A03"/>
    <w:rsid w:val="00290CAF"/>
    <w:rsid w:val="002A0116"/>
    <w:rsid w:val="002A203B"/>
    <w:rsid w:val="002A3A25"/>
    <w:rsid w:val="002B381D"/>
    <w:rsid w:val="002D53E7"/>
    <w:rsid w:val="002D6B42"/>
    <w:rsid w:val="003122C9"/>
    <w:rsid w:val="00317D6C"/>
    <w:rsid w:val="00327DF5"/>
    <w:rsid w:val="00340215"/>
    <w:rsid w:val="00351DFC"/>
    <w:rsid w:val="00352508"/>
    <w:rsid w:val="00354FEC"/>
    <w:rsid w:val="003738E5"/>
    <w:rsid w:val="00393A03"/>
    <w:rsid w:val="003A23C8"/>
    <w:rsid w:val="003A6BE2"/>
    <w:rsid w:val="003B6E36"/>
    <w:rsid w:val="003C1390"/>
    <w:rsid w:val="003D0D7B"/>
    <w:rsid w:val="003E007E"/>
    <w:rsid w:val="003E1310"/>
    <w:rsid w:val="003E5072"/>
    <w:rsid w:val="0040513C"/>
    <w:rsid w:val="00424C45"/>
    <w:rsid w:val="004275ED"/>
    <w:rsid w:val="004300E2"/>
    <w:rsid w:val="004712F9"/>
    <w:rsid w:val="0047563E"/>
    <w:rsid w:val="0048174B"/>
    <w:rsid w:val="0048365B"/>
    <w:rsid w:val="004837D0"/>
    <w:rsid w:val="0048539C"/>
    <w:rsid w:val="00487BF1"/>
    <w:rsid w:val="004968ED"/>
    <w:rsid w:val="004A0377"/>
    <w:rsid w:val="004A1262"/>
    <w:rsid w:val="004B1C82"/>
    <w:rsid w:val="004C38DF"/>
    <w:rsid w:val="004D22DD"/>
    <w:rsid w:val="004D7A36"/>
    <w:rsid w:val="004F20B2"/>
    <w:rsid w:val="004F5C0F"/>
    <w:rsid w:val="00503D4B"/>
    <w:rsid w:val="005134A8"/>
    <w:rsid w:val="00517362"/>
    <w:rsid w:val="0052276B"/>
    <w:rsid w:val="00540AA3"/>
    <w:rsid w:val="00546738"/>
    <w:rsid w:val="005515C1"/>
    <w:rsid w:val="00552801"/>
    <w:rsid w:val="00560427"/>
    <w:rsid w:val="00560949"/>
    <w:rsid w:val="00572CF3"/>
    <w:rsid w:val="00573DED"/>
    <w:rsid w:val="005769F3"/>
    <w:rsid w:val="0059702E"/>
    <w:rsid w:val="005A18FC"/>
    <w:rsid w:val="005D7D38"/>
    <w:rsid w:val="005E26EE"/>
    <w:rsid w:val="005E5A70"/>
    <w:rsid w:val="005E5F71"/>
    <w:rsid w:val="005F6370"/>
    <w:rsid w:val="005F717A"/>
    <w:rsid w:val="00606DC6"/>
    <w:rsid w:val="00612421"/>
    <w:rsid w:val="0061306D"/>
    <w:rsid w:val="00634F20"/>
    <w:rsid w:val="00642726"/>
    <w:rsid w:val="00643EA1"/>
    <w:rsid w:val="00654E76"/>
    <w:rsid w:val="00683F0B"/>
    <w:rsid w:val="00684924"/>
    <w:rsid w:val="00684F3D"/>
    <w:rsid w:val="0068788B"/>
    <w:rsid w:val="00697A00"/>
    <w:rsid w:val="006A04EE"/>
    <w:rsid w:val="006B21E7"/>
    <w:rsid w:val="006C2514"/>
    <w:rsid w:val="006D1E0C"/>
    <w:rsid w:val="006D51A3"/>
    <w:rsid w:val="006D6582"/>
    <w:rsid w:val="006E07D9"/>
    <w:rsid w:val="006E6104"/>
    <w:rsid w:val="006E7E18"/>
    <w:rsid w:val="006F44C7"/>
    <w:rsid w:val="00705AC0"/>
    <w:rsid w:val="0071324F"/>
    <w:rsid w:val="00716CD7"/>
    <w:rsid w:val="00717BE2"/>
    <w:rsid w:val="007324EE"/>
    <w:rsid w:val="007368A1"/>
    <w:rsid w:val="00761DC7"/>
    <w:rsid w:val="00765AA2"/>
    <w:rsid w:val="00767B30"/>
    <w:rsid w:val="00794EA6"/>
    <w:rsid w:val="007A2394"/>
    <w:rsid w:val="007B1553"/>
    <w:rsid w:val="007B18C3"/>
    <w:rsid w:val="007B5165"/>
    <w:rsid w:val="007B7E4A"/>
    <w:rsid w:val="007E3A43"/>
    <w:rsid w:val="007F0CE2"/>
    <w:rsid w:val="008101E8"/>
    <w:rsid w:val="00812ED7"/>
    <w:rsid w:val="00831AF0"/>
    <w:rsid w:val="00834FF5"/>
    <w:rsid w:val="00851BFA"/>
    <w:rsid w:val="00864C1F"/>
    <w:rsid w:val="008673E4"/>
    <w:rsid w:val="00876043"/>
    <w:rsid w:val="008A6C61"/>
    <w:rsid w:val="008B0F1C"/>
    <w:rsid w:val="008B4C18"/>
    <w:rsid w:val="008B7981"/>
    <w:rsid w:val="008D00F4"/>
    <w:rsid w:val="008D3AE4"/>
    <w:rsid w:val="008D6739"/>
    <w:rsid w:val="008F40ED"/>
    <w:rsid w:val="00911AF3"/>
    <w:rsid w:val="009628E5"/>
    <w:rsid w:val="00967C2D"/>
    <w:rsid w:val="0097497C"/>
    <w:rsid w:val="00983DF5"/>
    <w:rsid w:val="0098473C"/>
    <w:rsid w:val="009A0144"/>
    <w:rsid w:val="009A05C2"/>
    <w:rsid w:val="009B2925"/>
    <w:rsid w:val="009D1DAA"/>
    <w:rsid w:val="009D2EC1"/>
    <w:rsid w:val="009D4448"/>
    <w:rsid w:val="009F478F"/>
    <w:rsid w:val="00A0232D"/>
    <w:rsid w:val="00A05776"/>
    <w:rsid w:val="00A22946"/>
    <w:rsid w:val="00A3206B"/>
    <w:rsid w:val="00A60803"/>
    <w:rsid w:val="00A71F8F"/>
    <w:rsid w:val="00A75A46"/>
    <w:rsid w:val="00A969B3"/>
    <w:rsid w:val="00AA35EB"/>
    <w:rsid w:val="00AB5360"/>
    <w:rsid w:val="00AB647F"/>
    <w:rsid w:val="00AD2913"/>
    <w:rsid w:val="00AD37E5"/>
    <w:rsid w:val="00AD5B6F"/>
    <w:rsid w:val="00AF5C3B"/>
    <w:rsid w:val="00B10FD0"/>
    <w:rsid w:val="00B115DB"/>
    <w:rsid w:val="00B3253E"/>
    <w:rsid w:val="00B37417"/>
    <w:rsid w:val="00B43DE1"/>
    <w:rsid w:val="00B44D19"/>
    <w:rsid w:val="00B46973"/>
    <w:rsid w:val="00B56E56"/>
    <w:rsid w:val="00B615FC"/>
    <w:rsid w:val="00B6465C"/>
    <w:rsid w:val="00B6603E"/>
    <w:rsid w:val="00B8052F"/>
    <w:rsid w:val="00B8225A"/>
    <w:rsid w:val="00B87DC4"/>
    <w:rsid w:val="00B93A04"/>
    <w:rsid w:val="00B94FE5"/>
    <w:rsid w:val="00BA20C5"/>
    <w:rsid w:val="00BA39B0"/>
    <w:rsid w:val="00BA5B4E"/>
    <w:rsid w:val="00BB2A41"/>
    <w:rsid w:val="00BC5C5A"/>
    <w:rsid w:val="00BD66A8"/>
    <w:rsid w:val="00BF31CC"/>
    <w:rsid w:val="00BF4ED1"/>
    <w:rsid w:val="00BF6FFE"/>
    <w:rsid w:val="00C06486"/>
    <w:rsid w:val="00C13B0E"/>
    <w:rsid w:val="00C2696F"/>
    <w:rsid w:val="00C50085"/>
    <w:rsid w:val="00C6628C"/>
    <w:rsid w:val="00C841BB"/>
    <w:rsid w:val="00CA4018"/>
    <w:rsid w:val="00CC4EBA"/>
    <w:rsid w:val="00CD62E3"/>
    <w:rsid w:val="00CE292B"/>
    <w:rsid w:val="00CE674C"/>
    <w:rsid w:val="00CF16BA"/>
    <w:rsid w:val="00D06CBA"/>
    <w:rsid w:val="00D15265"/>
    <w:rsid w:val="00D233D9"/>
    <w:rsid w:val="00D30F7F"/>
    <w:rsid w:val="00D343C8"/>
    <w:rsid w:val="00D357D5"/>
    <w:rsid w:val="00D41BEC"/>
    <w:rsid w:val="00D5165B"/>
    <w:rsid w:val="00D565F3"/>
    <w:rsid w:val="00D61B5B"/>
    <w:rsid w:val="00D67359"/>
    <w:rsid w:val="00D81E9E"/>
    <w:rsid w:val="00D8473C"/>
    <w:rsid w:val="00D90ACE"/>
    <w:rsid w:val="00DB4DD3"/>
    <w:rsid w:val="00DC3210"/>
    <w:rsid w:val="00DC5326"/>
    <w:rsid w:val="00DD67B3"/>
    <w:rsid w:val="00DE1DFE"/>
    <w:rsid w:val="00DF76D7"/>
    <w:rsid w:val="00E01137"/>
    <w:rsid w:val="00E11785"/>
    <w:rsid w:val="00E137CF"/>
    <w:rsid w:val="00E247DE"/>
    <w:rsid w:val="00E37A7F"/>
    <w:rsid w:val="00E4279B"/>
    <w:rsid w:val="00E717D9"/>
    <w:rsid w:val="00E91446"/>
    <w:rsid w:val="00E94992"/>
    <w:rsid w:val="00EA0AB4"/>
    <w:rsid w:val="00EB7338"/>
    <w:rsid w:val="00EB75FF"/>
    <w:rsid w:val="00EC002F"/>
    <w:rsid w:val="00EC1D49"/>
    <w:rsid w:val="00EC5B45"/>
    <w:rsid w:val="00EF1BA4"/>
    <w:rsid w:val="00EF38CD"/>
    <w:rsid w:val="00EF6B59"/>
    <w:rsid w:val="00F1212E"/>
    <w:rsid w:val="00F26FFA"/>
    <w:rsid w:val="00F42D7B"/>
    <w:rsid w:val="00F51F33"/>
    <w:rsid w:val="00F54AE3"/>
    <w:rsid w:val="00F60A99"/>
    <w:rsid w:val="00F81B09"/>
    <w:rsid w:val="00F93925"/>
    <w:rsid w:val="00FA1966"/>
    <w:rsid w:val="00FA5F16"/>
    <w:rsid w:val="00FB3900"/>
    <w:rsid w:val="00FB5694"/>
    <w:rsid w:val="00FD5C3B"/>
    <w:rsid w:val="00FF7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7DC1F"/>
  <w15:chartTrackingRefBased/>
  <w15:docId w15:val="{9D02042C-6814-4A41-936C-C31B17718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37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37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37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37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37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37D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37D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37D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37D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37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37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37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37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37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37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37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37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37D0"/>
    <w:rPr>
      <w:rFonts w:eastAsiaTheme="majorEastAsia" w:cstheme="majorBidi"/>
      <w:color w:val="272727" w:themeColor="text1" w:themeTint="D8"/>
    </w:rPr>
  </w:style>
  <w:style w:type="paragraph" w:styleId="Title">
    <w:name w:val="Title"/>
    <w:basedOn w:val="Normal"/>
    <w:next w:val="Normal"/>
    <w:link w:val="TitleChar"/>
    <w:uiPriority w:val="10"/>
    <w:qFormat/>
    <w:rsid w:val="004837D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37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37D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37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37D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837D0"/>
    <w:rPr>
      <w:i/>
      <w:iCs/>
      <w:color w:val="404040" w:themeColor="text1" w:themeTint="BF"/>
    </w:rPr>
  </w:style>
  <w:style w:type="paragraph" w:styleId="ListParagraph">
    <w:name w:val="List Paragraph"/>
    <w:basedOn w:val="Normal"/>
    <w:uiPriority w:val="34"/>
    <w:qFormat/>
    <w:rsid w:val="004837D0"/>
    <w:pPr>
      <w:ind w:left="720"/>
      <w:contextualSpacing/>
    </w:pPr>
  </w:style>
  <w:style w:type="character" w:styleId="IntenseEmphasis">
    <w:name w:val="Intense Emphasis"/>
    <w:basedOn w:val="DefaultParagraphFont"/>
    <w:uiPriority w:val="21"/>
    <w:qFormat/>
    <w:rsid w:val="004837D0"/>
    <w:rPr>
      <w:i/>
      <w:iCs/>
      <w:color w:val="0F4761" w:themeColor="accent1" w:themeShade="BF"/>
    </w:rPr>
  </w:style>
  <w:style w:type="paragraph" w:styleId="IntenseQuote">
    <w:name w:val="Intense Quote"/>
    <w:basedOn w:val="Normal"/>
    <w:next w:val="Normal"/>
    <w:link w:val="IntenseQuoteChar"/>
    <w:uiPriority w:val="30"/>
    <w:qFormat/>
    <w:rsid w:val="004837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37D0"/>
    <w:rPr>
      <w:i/>
      <w:iCs/>
      <w:color w:val="0F4761" w:themeColor="accent1" w:themeShade="BF"/>
    </w:rPr>
  </w:style>
  <w:style w:type="character" w:styleId="IntenseReference">
    <w:name w:val="Intense Reference"/>
    <w:basedOn w:val="DefaultParagraphFont"/>
    <w:uiPriority w:val="32"/>
    <w:qFormat/>
    <w:rsid w:val="004837D0"/>
    <w:rPr>
      <w:b/>
      <w:bCs/>
      <w:smallCaps/>
      <w:color w:val="0F4761" w:themeColor="accent1" w:themeShade="BF"/>
      <w:spacing w:val="5"/>
    </w:rPr>
  </w:style>
  <w:style w:type="character" w:styleId="Emphasis">
    <w:name w:val="Emphasis"/>
    <w:basedOn w:val="DefaultParagraphFont"/>
    <w:uiPriority w:val="20"/>
    <w:qFormat/>
    <w:rsid w:val="003525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642215">
      <w:bodyDiv w:val="1"/>
      <w:marLeft w:val="0"/>
      <w:marRight w:val="0"/>
      <w:marTop w:val="0"/>
      <w:marBottom w:val="0"/>
      <w:divBdr>
        <w:top w:val="none" w:sz="0" w:space="0" w:color="auto"/>
        <w:left w:val="none" w:sz="0" w:space="0" w:color="auto"/>
        <w:bottom w:val="none" w:sz="0" w:space="0" w:color="auto"/>
        <w:right w:val="none" w:sz="0" w:space="0" w:color="auto"/>
      </w:divBdr>
    </w:div>
    <w:div w:id="656346537">
      <w:bodyDiv w:val="1"/>
      <w:marLeft w:val="0"/>
      <w:marRight w:val="0"/>
      <w:marTop w:val="0"/>
      <w:marBottom w:val="0"/>
      <w:divBdr>
        <w:top w:val="none" w:sz="0" w:space="0" w:color="auto"/>
        <w:left w:val="none" w:sz="0" w:space="0" w:color="auto"/>
        <w:bottom w:val="none" w:sz="0" w:space="0" w:color="auto"/>
        <w:right w:val="none" w:sz="0" w:space="0" w:color="auto"/>
      </w:divBdr>
      <w:divsChild>
        <w:div w:id="820535709">
          <w:marLeft w:val="0"/>
          <w:marRight w:val="0"/>
          <w:marTop w:val="0"/>
          <w:marBottom w:val="0"/>
          <w:divBdr>
            <w:top w:val="single" w:sz="2" w:space="0" w:color="E3E3E3"/>
            <w:left w:val="single" w:sz="2" w:space="0" w:color="E3E3E3"/>
            <w:bottom w:val="single" w:sz="2" w:space="0" w:color="E3E3E3"/>
            <w:right w:val="single" w:sz="2" w:space="0" w:color="E3E3E3"/>
          </w:divBdr>
          <w:divsChild>
            <w:div w:id="1086457764">
              <w:marLeft w:val="0"/>
              <w:marRight w:val="0"/>
              <w:marTop w:val="0"/>
              <w:marBottom w:val="0"/>
              <w:divBdr>
                <w:top w:val="single" w:sz="2" w:space="0" w:color="E3E3E3"/>
                <w:left w:val="single" w:sz="2" w:space="0" w:color="E3E3E3"/>
                <w:bottom w:val="single" w:sz="2" w:space="0" w:color="E3E3E3"/>
                <w:right w:val="single" w:sz="2" w:space="0" w:color="E3E3E3"/>
              </w:divBdr>
              <w:divsChild>
                <w:div w:id="1348825481">
                  <w:marLeft w:val="0"/>
                  <w:marRight w:val="0"/>
                  <w:marTop w:val="0"/>
                  <w:marBottom w:val="0"/>
                  <w:divBdr>
                    <w:top w:val="single" w:sz="2" w:space="0" w:color="E3E3E3"/>
                    <w:left w:val="single" w:sz="2" w:space="0" w:color="E3E3E3"/>
                    <w:bottom w:val="single" w:sz="2" w:space="0" w:color="E3E3E3"/>
                    <w:right w:val="single" w:sz="2" w:space="0" w:color="E3E3E3"/>
                  </w:divBdr>
                  <w:divsChild>
                    <w:div w:id="1812215277">
                      <w:marLeft w:val="0"/>
                      <w:marRight w:val="0"/>
                      <w:marTop w:val="0"/>
                      <w:marBottom w:val="0"/>
                      <w:divBdr>
                        <w:top w:val="single" w:sz="2" w:space="0" w:color="E3E3E3"/>
                        <w:left w:val="single" w:sz="2" w:space="0" w:color="E3E3E3"/>
                        <w:bottom w:val="single" w:sz="2" w:space="0" w:color="E3E3E3"/>
                        <w:right w:val="single" w:sz="2" w:space="0" w:color="E3E3E3"/>
                      </w:divBdr>
                      <w:divsChild>
                        <w:div w:id="1141731949">
                          <w:marLeft w:val="0"/>
                          <w:marRight w:val="0"/>
                          <w:marTop w:val="0"/>
                          <w:marBottom w:val="0"/>
                          <w:divBdr>
                            <w:top w:val="single" w:sz="2" w:space="0" w:color="E3E3E3"/>
                            <w:left w:val="single" w:sz="2" w:space="0" w:color="E3E3E3"/>
                            <w:bottom w:val="single" w:sz="2" w:space="0" w:color="E3E3E3"/>
                            <w:right w:val="single" w:sz="2" w:space="0" w:color="E3E3E3"/>
                          </w:divBdr>
                          <w:divsChild>
                            <w:div w:id="97606601">
                              <w:marLeft w:val="0"/>
                              <w:marRight w:val="0"/>
                              <w:marTop w:val="0"/>
                              <w:marBottom w:val="0"/>
                              <w:divBdr>
                                <w:top w:val="single" w:sz="2" w:space="0" w:color="E3E3E3"/>
                                <w:left w:val="single" w:sz="2" w:space="0" w:color="E3E3E3"/>
                                <w:bottom w:val="single" w:sz="2" w:space="0" w:color="E3E3E3"/>
                                <w:right w:val="single" w:sz="2" w:space="0" w:color="E3E3E3"/>
                              </w:divBdr>
                              <w:divsChild>
                                <w:div w:id="1292443427">
                                  <w:marLeft w:val="0"/>
                                  <w:marRight w:val="0"/>
                                  <w:marTop w:val="100"/>
                                  <w:marBottom w:val="100"/>
                                  <w:divBdr>
                                    <w:top w:val="single" w:sz="2" w:space="0" w:color="E3E3E3"/>
                                    <w:left w:val="single" w:sz="2" w:space="0" w:color="E3E3E3"/>
                                    <w:bottom w:val="single" w:sz="2" w:space="0" w:color="E3E3E3"/>
                                    <w:right w:val="single" w:sz="2" w:space="0" w:color="E3E3E3"/>
                                  </w:divBdr>
                                  <w:divsChild>
                                    <w:div w:id="1179810596">
                                      <w:marLeft w:val="0"/>
                                      <w:marRight w:val="0"/>
                                      <w:marTop w:val="0"/>
                                      <w:marBottom w:val="0"/>
                                      <w:divBdr>
                                        <w:top w:val="single" w:sz="2" w:space="0" w:color="E3E3E3"/>
                                        <w:left w:val="single" w:sz="2" w:space="0" w:color="E3E3E3"/>
                                        <w:bottom w:val="single" w:sz="2" w:space="0" w:color="E3E3E3"/>
                                        <w:right w:val="single" w:sz="2" w:space="0" w:color="E3E3E3"/>
                                      </w:divBdr>
                                      <w:divsChild>
                                        <w:div w:id="167796764">
                                          <w:marLeft w:val="0"/>
                                          <w:marRight w:val="0"/>
                                          <w:marTop w:val="0"/>
                                          <w:marBottom w:val="0"/>
                                          <w:divBdr>
                                            <w:top w:val="single" w:sz="2" w:space="0" w:color="E3E3E3"/>
                                            <w:left w:val="single" w:sz="2" w:space="0" w:color="E3E3E3"/>
                                            <w:bottom w:val="single" w:sz="2" w:space="0" w:color="E3E3E3"/>
                                            <w:right w:val="single" w:sz="2" w:space="0" w:color="E3E3E3"/>
                                          </w:divBdr>
                                          <w:divsChild>
                                            <w:div w:id="1959796288">
                                              <w:marLeft w:val="0"/>
                                              <w:marRight w:val="0"/>
                                              <w:marTop w:val="0"/>
                                              <w:marBottom w:val="0"/>
                                              <w:divBdr>
                                                <w:top w:val="single" w:sz="2" w:space="0" w:color="E3E3E3"/>
                                                <w:left w:val="single" w:sz="2" w:space="0" w:color="E3E3E3"/>
                                                <w:bottom w:val="single" w:sz="2" w:space="0" w:color="E3E3E3"/>
                                                <w:right w:val="single" w:sz="2" w:space="0" w:color="E3E3E3"/>
                                              </w:divBdr>
                                              <w:divsChild>
                                                <w:div w:id="1153106610">
                                                  <w:marLeft w:val="0"/>
                                                  <w:marRight w:val="0"/>
                                                  <w:marTop w:val="0"/>
                                                  <w:marBottom w:val="0"/>
                                                  <w:divBdr>
                                                    <w:top w:val="single" w:sz="2" w:space="0" w:color="E3E3E3"/>
                                                    <w:left w:val="single" w:sz="2" w:space="0" w:color="E3E3E3"/>
                                                    <w:bottom w:val="single" w:sz="2" w:space="0" w:color="E3E3E3"/>
                                                    <w:right w:val="single" w:sz="2" w:space="0" w:color="E3E3E3"/>
                                                  </w:divBdr>
                                                  <w:divsChild>
                                                    <w:div w:id="2071952207">
                                                      <w:marLeft w:val="0"/>
                                                      <w:marRight w:val="0"/>
                                                      <w:marTop w:val="0"/>
                                                      <w:marBottom w:val="0"/>
                                                      <w:divBdr>
                                                        <w:top w:val="single" w:sz="2" w:space="0" w:color="E3E3E3"/>
                                                        <w:left w:val="single" w:sz="2" w:space="0" w:color="E3E3E3"/>
                                                        <w:bottom w:val="single" w:sz="2" w:space="0" w:color="E3E3E3"/>
                                                        <w:right w:val="single" w:sz="2" w:space="0" w:color="E3E3E3"/>
                                                      </w:divBdr>
                                                      <w:divsChild>
                                                        <w:div w:id="17559312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23398918">
          <w:marLeft w:val="0"/>
          <w:marRight w:val="0"/>
          <w:marTop w:val="0"/>
          <w:marBottom w:val="0"/>
          <w:divBdr>
            <w:top w:val="single" w:sz="2" w:space="0" w:color="E3E3E3"/>
            <w:left w:val="single" w:sz="2" w:space="0" w:color="E3E3E3"/>
            <w:bottom w:val="single" w:sz="2" w:space="0" w:color="E3E3E3"/>
            <w:right w:val="single" w:sz="2" w:space="0" w:color="E3E3E3"/>
          </w:divBdr>
          <w:divsChild>
            <w:div w:id="2063213763">
              <w:marLeft w:val="0"/>
              <w:marRight w:val="0"/>
              <w:marTop w:val="0"/>
              <w:marBottom w:val="0"/>
              <w:divBdr>
                <w:top w:val="single" w:sz="2" w:space="0" w:color="E3E3E3"/>
                <w:left w:val="single" w:sz="2" w:space="0" w:color="E3E3E3"/>
                <w:bottom w:val="single" w:sz="2" w:space="0" w:color="E3E3E3"/>
                <w:right w:val="single" w:sz="2" w:space="0" w:color="E3E3E3"/>
              </w:divBdr>
              <w:divsChild>
                <w:div w:id="17966308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54179223">
      <w:bodyDiv w:val="1"/>
      <w:marLeft w:val="0"/>
      <w:marRight w:val="0"/>
      <w:marTop w:val="0"/>
      <w:marBottom w:val="0"/>
      <w:divBdr>
        <w:top w:val="none" w:sz="0" w:space="0" w:color="auto"/>
        <w:left w:val="none" w:sz="0" w:space="0" w:color="auto"/>
        <w:bottom w:val="none" w:sz="0" w:space="0" w:color="auto"/>
        <w:right w:val="none" w:sz="0" w:space="0" w:color="auto"/>
      </w:divBdr>
    </w:div>
    <w:div w:id="1851288844">
      <w:bodyDiv w:val="1"/>
      <w:marLeft w:val="0"/>
      <w:marRight w:val="0"/>
      <w:marTop w:val="0"/>
      <w:marBottom w:val="0"/>
      <w:divBdr>
        <w:top w:val="none" w:sz="0" w:space="0" w:color="auto"/>
        <w:left w:val="none" w:sz="0" w:space="0" w:color="auto"/>
        <w:bottom w:val="none" w:sz="0" w:space="0" w:color="auto"/>
        <w:right w:val="none" w:sz="0" w:space="0" w:color="auto"/>
      </w:divBdr>
    </w:div>
    <w:div w:id="208163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891</TotalTime>
  <Pages>6</Pages>
  <Words>2290</Words>
  <Characters>13059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Mason (Student)</dc:creator>
  <cp:keywords/>
  <dc:description/>
  <cp:lastModifiedBy>Daisy Mason</cp:lastModifiedBy>
  <cp:revision>331</cp:revision>
  <dcterms:created xsi:type="dcterms:W3CDTF">2024-04-19T13:41:00Z</dcterms:created>
  <dcterms:modified xsi:type="dcterms:W3CDTF">2025-03-05T14:23:00Z</dcterms:modified>
</cp:coreProperties>
</file>